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D045C" w14:textId="77ABFB7B" w:rsidR="00CA16A6" w:rsidRPr="0021405C" w:rsidRDefault="009C5BF4" w:rsidP="006972AD">
      <w:pPr>
        <w:pStyle w:val="Title"/>
        <w:spacing w:before="3600"/>
      </w:pPr>
      <w:r>
        <w:t>Nursing Informatics in Health Care</w:t>
      </w:r>
    </w:p>
    <w:p w14:paraId="0A2D045E" w14:textId="71F3638C" w:rsidR="00CA16A6" w:rsidRPr="0021405C" w:rsidRDefault="009C5BF4" w:rsidP="006972AD">
      <w:pPr>
        <w:pStyle w:val="Title"/>
      </w:pPr>
      <w:r>
        <w:t>Managing Health Information and Technology</w:t>
      </w:r>
    </w:p>
    <w:p w14:paraId="0A2D0461" w14:textId="649B94A4" w:rsidR="00CA16A6" w:rsidRPr="0021405C" w:rsidRDefault="00813E12" w:rsidP="006972AD">
      <w:pPr>
        <w:pStyle w:val="Title"/>
      </w:pPr>
      <w:r>
        <w:t>date</w:t>
      </w:r>
      <w:bookmarkStart w:id="0" w:name="_GoBack"/>
      <w:bookmarkEnd w:id="0"/>
    </w:p>
    <w:p w14:paraId="5703007D" w14:textId="66EAFED1" w:rsidR="008537BA" w:rsidRPr="0021405C" w:rsidRDefault="00E80393" w:rsidP="00AA545E">
      <w:pPr>
        <w:pStyle w:val="BodyText"/>
        <w:ind w:firstLine="0"/>
        <w:jc w:val="both"/>
        <w:rPr>
          <w:rFonts w:ascii="Times New Roman" w:hAnsi="Times New Roman"/>
          <w:szCs w:val="24"/>
        </w:rPr>
      </w:pPr>
      <w:r w:rsidRPr="0021405C">
        <w:rPr>
          <w:rFonts w:ascii="Times New Roman" w:hAnsi="Times New Roman"/>
          <w:szCs w:val="24"/>
        </w:rPr>
        <w:t xml:space="preserve"> </w:t>
      </w:r>
    </w:p>
    <w:p w14:paraId="5580FAF5" w14:textId="79F1C85F" w:rsidR="00DB7780" w:rsidRPr="0021405C" w:rsidRDefault="00F23225" w:rsidP="00DB7780">
      <w:pPr>
        <w:pStyle w:val="BodyText"/>
        <w:ind w:firstLine="0"/>
        <w:jc w:val="both"/>
        <w:rPr>
          <w:rFonts w:ascii="Times New Roman" w:hAnsi="Times New Roman"/>
          <w:szCs w:val="24"/>
        </w:rPr>
      </w:pPr>
      <w:r w:rsidRPr="0021405C">
        <w:rPr>
          <w:rFonts w:ascii="Times New Roman" w:hAnsi="Times New Roman"/>
          <w:szCs w:val="24"/>
        </w:rPr>
        <w:t xml:space="preserve"> </w:t>
      </w:r>
    </w:p>
    <w:p w14:paraId="46F612DE" w14:textId="422C6B9B" w:rsidR="00624601" w:rsidRPr="0021405C" w:rsidRDefault="00624601" w:rsidP="00624601">
      <w:pPr>
        <w:pStyle w:val="BodyText"/>
        <w:ind w:firstLine="0"/>
        <w:rPr>
          <w:rFonts w:ascii="Times New Roman" w:hAnsi="Times New Roman"/>
          <w:szCs w:val="24"/>
        </w:rPr>
      </w:pPr>
    </w:p>
    <w:p w14:paraId="1F6CB189" w14:textId="47694640" w:rsidR="005E31CF" w:rsidRPr="0021405C" w:rsidRDefault="002745C8" w:rsidP="005E31CF">
      <w:pPr>
        <w:pStyle w:val="BodyText"/>
        <w:ind w:firstLine="0"/>
        <w:rPr>
          <w:rFonts w:ascii="Times New Roman" w:hAnsi="Times New Roman"/>
          <w:szCs w:val="24"/>
        </w:rPr>
      </w:pPr>
      <w:r w:rsidRPr="0021405C">
        <w:rPr>
          <w:rFonts w:ascii="Times New Roman" w:hAnsi="Times New Roman"/>
          <w:szCs w:val="24"/>
        </w:rPr>
        <w:tab/>
      </w:r>
    </w:p>
    <w:p w14:paraId="1705FF13" w14:textId="77777777" w:rsidR="005831D6" w:rsidRPr="0021405C" w:rsidRDefault="005831D6" w:rsidP="005831D6">
      <w:pPr>
        <w:pStyle w:val="BodyText"/>
        <w:ind w:firstLine="0"/>
        <w:rPr>
          <w:rFonts w:ascii="Times New Roman" w:hAnsi="Times New Roman"/>
          <w:b/>
          <w:szCs w:val="24"/>
        </w:rPr>
      </w:pPr>
    </w:p>
    <w:p w14:paraId="0A2D0463" w14:textId="45F38AAB" w:rsidR="00CA16A6" w:rsidRPr="0021405C" w:rsidRDefault="00CA16A6" w:rsidP="005831D6">
      <w:pPr>
        <w:pStyle w:val="BodyText"/>
        <w:ind w:firstLine="0"/>
        <w:rPr>
          <w:rFonts w:ascii="Times New Roman" w:hAnsi="Times New Roman"/>
          <w:szCs w:val="24"/>
        </w:rPr>
      </w:pPr>
    </w:p>
    <w:p w14:paraId="3E0400BF" w14:textId="77777777" w:rsidR="00EC66F1" w:rsidRPr="0021405C" w:rsidRDefault="00EC66F1" w:rsidP="00EC66F1">
      <w:pPr>
        <w:pStyle w:val="Reference"/>
      </w:pPr>
    </w:p>
    <w:p w14:paraId="3A9D74E1" w14:textId="77777777" w:rsidR="00EC66F1" w:rsidRPr="0021405C" w:rsidRDefault="00EC66F1" w:rsidP="00EC66F1">
      <w:pPr>
        <w:pStyle w:val="Reference"/>
      </w:pPr>
      <w:r w:rsidRPr="0021405C">
        <w:tab/>
      </w:r>
    </w:p>
    <w:p w14:paraId="02051E0B" w14:textId="77777777" w:rsidR="00EC66F1" w:rsidRPr="0021405C" w:rsidRDefault="00EC66F1" w:rsidP="00EC66F1">
      <w:pPr>
        <w:pStyle w:val="Reference"/>
      </w:pPr>
    </w:p>
    <w:p w14:paraId="195E3FDA" w14:textId="77777777" w:rsidR="00EC66F1" w:rsidRPr="0021405C" w:rsidRDefault="00EC66F1" w:rsidP="00EC66F1">
      <w:pPr>
        <w:pStyle w:val="Reference"/>
      </w:pPr>
      <w:r w:rsidRPr="0021405C">
        <w:tab/>
      </w:r>
    </w:p>
    <w:p w14:paraId="4FC4417B" w14:textId="77777777" w:rsidR="00EC66F1" w:rsidRDefault="00EC66F1" w:rsidP="00EC66F1">
      <w:pPr>
        <w:pStyle w:val="Reference"/>
      </w:pPr>
    </w:p>
    <w:p w14:paraId="621FDEBB" w14:textId="77777777" w:rsidR="005C3DCD" w:rsidRPr="0021405C" w:rsidRDefault="005C3DCD" w:rsidP="00EC66F1">
      <w:pPr>
        <w:pStyle w:val="Reference"/>
      </w:pPr>
    </w:p>
    <w:p w14:paraId="0C72B2B7" w14:textId="77777777" w:rsidR="005A11E1" w:rsidRDefault="005A11E1" w:rsidP="005A11E1">
      <w:pPr>
        <w:ind w:firstLine="720"/>
        <w:rPr>
          <w:rFonts w:ascii="Times" w:hAnsi="Times"/>
        </w:rPr>
      </w:pPr>
    </w:p>
    <w:p w14:paraId="13003977" w14:textId="0AA93AB6" w:rsidR="00B27782" w:rsidRDefault="00B27782" w:rsidP="00B27782">
      <w:pPr>
        <w:spacing w:before="100" w:beforeAutospacing="1" w:after="100" w:afterAutospacing="1" w:line="480" w:lineRule="auto"/>
        <w:ind w:firstLine="720"/>
        <w:jc w:val="center"/>
        <w:rPr>
          <w:color w:val="000000" w:themeColor="text1"/>
        </w:rPr>
      </w:pPr>
      <w:r>
        <w:rPr>
          <w:color w:val="000000" w:themeColor="text1"/>
        </w:rPr>
        <w:t>Nursing Informatics</w:t>
      </w:r>
    </w:p>
    <w:p w14:paraId="641C51FE" w14:textId="3661F263" w:rsidR="009C5BF4" w:rsidRPr="006920CF" w:rsidRDefault="009C5BF4" w:rsidP="009C5BF4">
      <w:pPr>
        <w:spacing w:before="100" w:beforeAutospacing="1" w:after="100" w:afterAutospacing="1" w:line="480" w:lineRule="auto"/>
        <w:ind w:firstLine="720"/>
        <w:rPr>
          <w:color w:val="000000" w:themeColor="text1"/>
        </w:rPr>
      </w:pPr>
      <w:r w:rsidRPr="006920CF">
        <w:rPr>
          <w:color w:val="000000" w:themeColor="text1"/>
        </w:rPr>
        <w:lastRenderedPageBreak/>
        <w:t>Healthcare Informatics is “the integration of health-care sciences, information science, cognitive science, and computer science in the management of healthcare information” (</w:t>
      </w:r>
      <w:r w:rsidRPr="006920CF">
        <w:rPr>
          <w:rFonts w:eastAsia="Times New Roman"/>
          <w:color w:val="000000" w:themeColor="text1"/>
        </w:rPr>
        <w:t xml:space="preserve">Sweeney, 2017). </w:t>
      </w:r>
      <w:r w:rsidRPr="006920CF">
        <w:rPr>
          <w:color w:val="000000" w:themeColor="text1"/>
        </w:rPr>
        <w:t xml:space="preserve">Nursing Informatics is a subset of informatics that focuses on the field of nursing, and the role of nurses in healthcare settings. Nursing informatics facilitates the integration of these sciences to support patients, consumers, nurses, and providers when it comes to making decisions. </w:t>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color w:val="000000" w:themeColor="text1"/>
        </w:rPr>
        <w:tab/>
      </w:r>
      <w:r w:rsidRPr="006920CF">
        <w:rPr>
          <w:rFonts w:eastAsia="Times New Roman"/>
          <w:color w:val="000000" w:themeColor="text1"/>
        </w:rPr>
        <w:t xml:space="preserve">This paper will define nursing informatics, and the </w:t>
      </w:r>
      <w:r w:rsidR="00B27782">
        <w:rPr>
          <w:rFonts w:eastAsia="Times New Roman"/>
          <w:color w:val="000000" w:themeColor="text1"/>
        </w:rPr>
        <w:t>role of the nurse informaticist</w:t>
      </w:r>
      <w:r w:rsidRPr="006920CF">
        <w:rPr>
          <w:rFonts w:eastAsia="Times New Roman"/>
          <w:color w:val="000000" w:themeColor="text1"/>
        </w:rPr>
        <w:t xml:space="preserve">, along with explaining how nurses collaborates with the interdisciplinary team. It will also justify the need for a nurse informaticist in a health care organization, along with referencing relevant resources to support the justification. Finally, it will explain evidence-based strategies that the nurse and interdisciplinary team can use to effectively manage patient protected health information with reference to specific data, evidence, or standards to support the explanation. </w:t>
      </w:r>
    </w:p>
    <w:p w14:paraId="2D826A12" w14:textId="77777777" w:rsidR="009C5BF4" w:rsidRPr="006920CF" w:rsidRDefault="009C5BF4" w:rsidP="009C5BF4">
      <w:pPr>
        <w:spacing w:line="480" w:lineRule="auto"/>
        <w:jc w:val="center"/>
        <w:rPr>
          <w:rFonts w:eastAsia="Times New Roman"/>
          <w:color w:val="000000" w:themeColor="text1"/>
        </w:rPr>
      </w:pPr>
      <w:r w:rsidRPr="006920CF">
        <w:rPr>
          <w:rFonts w:eastAsia="Times New Roman"/>
          <w:b/>
          <w:bCs/>
          <w:color w:val="000000" w:themeColor="text1"/>
        </w:rPr>
        <w:t>Nursing Informatics and the Nurse Informaticist</w:t>
      </w:r>
    </w:p>
    <w:p w14:paraId="7F2C047C" w14:textId="77777777" w:rsidR="009C5BF4" w:rsidRPr="006920CF" w:rsidRDefault="009C5BF4" w:rsidP="009C5BF4">
      <w:pPr>
        <w:spacing w:before="100" w:beforeAutospacing="1" w:after="100" w:afterAutospacing="1" w:line="480" w:lineRule="auto"/>
        <w:ind w:firstLine="720"/>
        <w:rPr>
          <w:rFonts w:eastAsia="Times New Roman"/>
          <w:color w:val="000000" w:themeColor="text1"/>
        </w:rPr>
      </w:pPr>
      <w:r w:rsidRPr="006920CF">
        <w:rPr>
          <w:color w:val="000000" w:themeColor="text1"/>
        </w:rPr>
        <w:t>Nursing informatics is defined as “a rapidly developing specialty that integrates nursing science, information science, and computer science to manage information, communicate data, and knowledge and wisdom into nursing practice” (</w:t>
      </w:r>
      <w:proofErr w:type="spellStart"/>
      <w:r w:rsidRPr="006920CF">
        <w:rPr>
          <w:color w:val="000000" w:themeColor="text1"/>
        </w:rPr>
        <w:t>Mamta</w:t>
      </w:r>
      <w:proofErr w:type="spellEnd"/>
      <w:r w:rsidRPr="006920CF">
        <w:rPr>
          <w:color w:val="000000" w:themeColor="text1"/>
        </w:rPr>
        <w:t xml:space="preserve">, 2014). </w:t>
      </w:r>
      <w:r w:rsidRPr="006920CF">
        <w:rPr>
          <w:rFonts w:eastAsia="Times New Roman"/>
          <w:color w:val="000000" w:themeColor="text1"/>
        </w:rPr>
        <w:t>When it comes to health info</w:t>
      </w:r>
      <w:r>
        <w:rPr>
          <w:rFonts w:eastAsia="Times New Roman"/>
          <w:color w:val="000000" w:themeColor="text1"/>
        </w:rPr>
        <w:t>rmatics, nurses are particularly</w:t>
      </w:r>
      <w:r w:rsidRPr="006920CF">
        <w:rPr>
          <w:rFonts w:eastAsia="Times New Roman"/>
          <w:color w:val="000000" w:themeColor="text1"/>
        </w:rPr>
        <w:t xml:space="preserve"> suitable for the role due to their background knowledge of workflow, healthcare education, and their experience with technology and information systems. Nursing informatics incorporates evidence-based practices into improving patient care outcomes through the use of technology solutions by enhancing communication, documentations, and efficiency. Furthermore, nursing informatics provides a way to enhance and manage data, information, and knowledge to improve nursing practice.</w:t>
      </w:r>
      <w:r w:rsidRPr="006920CF">
        <w:rPr>
          <w:rFonts w:eastAsia="Times New Roman"/>
          <w:color w:val="000000" w:themeColor="text1"/>
        </w:rPr>
        <w:tab/>
      </w:r>
      <w:r w:rsidRPr="006920CF">
        <w:rPr>
          <w:rFonts w:eastAsia="Times New Roman"/>
          <w:color w:val="000000" w:themeColor="text1"/>
        </w:rPr>
        <w:tab/>
      </w:r>
      <w:r w:rsidRPr="006920CF">
        <w:rPr>
          <w:rFonts w:eastAsia="Times New Roman"/>
          <w:color w:val="000000" w:themeColor="text1"/>
        </w:rPr>
        <w:tab/>
      </w:r>
      <w:r w:rsidRPr="006920CF">
        <w:rPr>
          <w:rFonts w:eastAsia="Times New Roman"/>
          <w:color w:val="000000" w:themeColor="text1"/>
        </w:rPr>
        <w:tab/>
      </w:r>
      <w:r>
        <w:rPr>
          <w:rFonts w:eastAsia="Times New Roman"/>
          <w:color w:val="000000" w:themeColor="text1"/>
        </w:rPr>
        <w:tab/>
      </w:r>
      <w:r>
        <w:rPr>
          <w:rFonts w:eastAsia="Times New Roman"/>
          <w:color w:val="000000" w:themeColor="text1"/>
        </w:rPr>
        <w:lastRenderedPageBreak/>
        <w:tab/>
      </w:r>
      <w:r w:rsidRPr="006920CF">
        <w:rPr>
          <w:rFonts w:eastAsia="Times New Roman"/>
          <w:color w:val="000000" w:themeColor="text1"/>
        </w:rPr>
        <w:t xml:space="preserve">With all the advancements made in technology, nursing informaticist focus on making evidence-based changes to learning environments, improve </w:t>
      </w:r>
      <w:proofErr w:type="spellStart"/>
      <w:r w:rsidRPr="006920CF">
        <w:rPr>
          <w:rFonts w:eastAsia="Times New Roman"/>
          <w:color w:val="000000" w:themeColor="text1"/>
        </w:rPr>
        <w:t>interdiciplinary</w:t>
      </w:r>
      <w:proofErr w:type="spellEnd"/>
      <w:r w:rsidRPr="006920CF">
        <w:rPr>
          <w:rFonts w:eastAsia="Times New Roman"/>
          <w:color w:val="000000" w:themeColor="text1"/>
        </w:rPr>
        <w:t xml:space="preserve"> collaboration, and strategic planning, along with improving patient care settings, patient satisfaction, and patient outcomes (McGonigle, Hunter, Sipes, &amp; Hebda, 2014). Nursing informaticist use nursing science and technology as a pathway to turn data into knowledge, and turn knowledge into nursing practice to improve patient care. Nursing informaticist work on transforming nursing practice by creating tools and knowledge </w:t>
      </w:r>
      <w:r>
        <w:rPr>
          <w:rFonts w:eastAsia="Times New Roman"/>
          <w:color w:val="000000" w:themeColor="text1"/>
        </w:rPr>
        <w:t xml:space="preserve">that will help implement </w:t>
      </w:r>
      <w:r w:rsidRPr="006920CF">
        <w:rPr>
          <w:rFonts w:eastAsia="Times New Roman"/>
          <w:color w:val="000000" w:themeColor="text1"/>
        </w:rPr>
        <w:t>such transformations. In healthcare today, technology plays an important part in education and nursing practice. This makes it necessary to continue studying the nursing role, and integrate the rapid changes of technology into new evidence-based practice to improve patient care and outcomes.</w:t>
      </w:r>
    </w:p>
    <w:p w14:paraId="56B501FB" w14:textId="77777777" w:rsidR="009C5BF4" w:rsidRPr="006920CF" w:rsidRDefault="009C5BF4" w:rsidP="009C5BF4">
      <w:pPr>
        <w:spacing w:before="100" w:beforeAutospacing="1" w:after="100" w:afterAutospacing="1" w:line="480" w:lineRule="auto"/>
        <w:ind w:firstLine="720"/>
        <w:jc w:val="center"/>
        <w:rPr>
          <w:rFonts w:eastAsia="Times New Roman"/>
          <w:color w:val="000000" w:themeColor="text1"/>
        </w:rPr>
      </w:pPr>
      <w:r w:rsidRPr="006920CF">
        <w:rPr>
          <w:rFonts w:eastAsia="Times New Roman"/>
          <w:b/>
          <w:bCs/>
          <w:color w:val="000000" w:themeColor="text1"/>
        </w:rPr>
        <w:t>Nurse Informaticists and Other Health Care Organizations</w:t>
      </w:r>
    </w:p>
    <w:p w14:paraId="7919DA9D" w14:textId="06664891" w:rsidR="009C5BF4" w:rsidRPr="006920CF" w:rsidRDefault="009C5BF4" w:rsidP="009C5BF4">
      <w:pPr>
        <w:spacing w:before="100" w:beforeAutospacing="1" w:after="100" w:afterAutospacing="1" w:line="480" w:lineRule="auto"/>
        <w:ind w:firstLine="720"/>
        <w:rPr>
          <w:rFonts w:eastAsia="Times New Roman"/>
          <w:color w:val="000000" w:themeColor="text1"/>
        </w:rPr>
      </w:pPr>
      <w:r w:rsidRPr="006920CF">
        <w:rPr>
          <w:rFonts w:eastAsia="Times New Roman"/>
          <w:color w:val="000000" w:themeColor="text1"/>
        </w:rPr>
        <w:t>Let me share</w:t>
      </w:r>
      <w:r>
        <w:rPr>
          <w:rFonts w:eastAsia="Times New Roman"/>
          <w:color w:val="000000" w:themeColor="text1"/>
        </w:rPr>
        <w:t xml:space="preserve"> an experience that </w:t>
      </w:r>
      <w:r w:rsidRPr="006920CF">
        <w:rPr>
          <w:rFonts w:eastAsia="Times New Roman"/>
          <w:color w:val="000000" w:themeColor="text1"/>
        </w:rPr>
        <w:t xml:space="preserve">another health care organizations </w:t>
      </w:r>
      <w:r>
        <w:rPr>
          <w:rFonts w:eastAsia="Times New Roman"/>
          <w:color w:val="000000" w:themeColor="text1"/>
        </w:rPr>
        <w:t>had when they decided to implement the use of a nurse informaticist. T</w:t>
      </w:r>
      <w:r w:rsidRPr="006920CF">
        <w:rPr>
          <w:rFonts w:eastAsia="Times New Roman"/>
          <w:color w:val="000000" w:themeColor="text1"/>
        </w:rPr>
        <w:t xml:space="preserve">his example will support the value and role of </w:t>
      </w:r>
      <w:r>
        <w:rPr>
          <w:rFonts w:eastAsia="Times New Roman"/>
          <w:color w:val="000000" w:themeColor="text1"/>
        </w:rPr>
        <w:t xml:space="preserve">a </w:t>
      </w:r>
      <w:r w:rsidRPr="006920CF">
        <w:rPr>
          <w:rFonts w:eastAsia="Times New Roman"/>
          <w:color w:val="000000" w:themeColor="text1"/>
        </w:rPr>
        <w:t xml:space="preserve">nursing </w:t>
      </w:r>
      <w:r>
        <w:rPr>
          <w:rFonts w:eastAsia="Times New Roman"/>
          <w:color w:val="000000" w:themeColor="text1"/>
        </w:rPr>
        <w:t xml:space="preserve">informaticists. </w:t>
      </w:r>
      <w:r w:rsidRPr="006920CF">
        <w:rPr>
          <w:rFonts w:eastAsia="Times New Roman"/>
          <w:color w:val="000000" w:themeColor="text1"/>
        </w:rPr>
        <w:t xml:space="preserve">A Cleveland Clinic </w:t>
      </w:r>
      <w:r>
        <w:rPr>
          <w:rFonts w:eastAsia="Times New Roman"/>
          <w:color w:val="000000" w:themeColor="text1"/>
        </w:rPr>
        <w:t xml:space="preserve">used a nursing informaticist to help implement the use of a new </w:t>
      </w:r>
      <w:r w:rsidRPr="006920CF">
        <w:rPr>
          <w:rFonts w:eastAsia="Times New Roman"/>
          <w:color w:val="000000" w:themeColor="text1"/>
        </w:rPr>
        <w:t>Electronic Health Records (EHR) system</w:t>
      </w:r>
      <w:r>
        <w:rPr>
          <w:rFonts w:eastAsia="Times New Roman"/>
          <w:color w:val="000000" w:themeColor="text1"/>
        </w:rPr>
        <w:t xml:space="preserve"> in their clinic</w:t>
      </w:r>
      <w:r w:rsidRPr="006920CF">
        <w:rPr>
          <w:rFonts w:eastAsia="Times New Roman"/>
          <w:color w:val="000000" w:themeColor="text1"/>
        </w:rPr>
        <w:t>. A p</w:t>
      </w:r>
      <w:r>
        <w:rPr>
          <w:rFonts w:eastAsia="Times New Roman"/>
          <w:color w:val="000000" w:themeColor="text1"/>
        </w:rPr>
        <w:t xml:space="preserve">hysician from the Cleveland Clinic ordered a test for a patient, but the patient ended up being admitted to the hospital before the test was done. The test that was ordered by the </w:t>
      </w:r>
      <w:proofErr w:type="gramStart"/>
      <w:r>
        <w:rPr>
          <w:rFonts w:eastAsia="Times New Roman"/>
          <w:color w:val="000000" w:themeColor="text1"/>
        </w:rPr>
        <w:t>patients</w:t>
      </w:r>
      <w:proofErr w:type="gramEnd"/>
      <w:r>
        <w:rPr>
          <w:rFonts w:eastAsia="Times New Roman"/>
          <w:color w:val="000000" w:themeColor="text1"/>
        </w:rPr>
        <w:t xml:space="preserve"> </w:t>
      </w:r>
      <w:r w:rsidR="00B27782">
        <w:rPr>
          <w:rFonts w:eastAsia="Times New Roman"/>
          <w:color w:val="000000" w:themeColor="text1"/>
        </w:rPr>
        <w:t>physician</w:t>
      </w:r>
      <w:r>
        <w:rPr>
          <w:rFonts w:eastAsia="Times New Roman"/>
          <w:color w:val="000000" w:themeColor="text1"/>
        </w:rPr>
        <w:t xml:space="preserve"> was completed during the hospitalization, but he hospital is not affiliated with the Cleveland Clinic. </w:t>
      </w:r>
      <w:r w:rsidRPr="006920CF">
        <w:rPr>
          <w:rFonts w:eastAsia="Times New Roman"/>
          <w:color w:val="000000" w:themeColor="text1"/>
        </w:rPr>
        <w:t xml:space="preserve">The nursing informaticist was able to </w:t>
      </w:r>
      <w:r>
        <w:rPr>
          <w:rFonts w:eastAsia="Times New Roman"/>
          <w:color w:val="000000" w:themeColor="text1"/>
        </w:rPr>
        <w:t xml:space="preserve">help </w:t>
      </w:r>
      <w:r w:rsidRPr="006920CF">
        <w:rPr>
          <w:rFonts w:eastAsia="Times New Roman"/>
          <w:color w:val="000000" w:themeColor="text1"/>
        </w:rPr>
        <w:t>facilitate communication between the clinic</w:t>
      </w:r>
      <w:r>
        <w:rPr>
          <w:rFonts w:eastAsia="Times New Roman"/>
          <w:color w:val="000000" w:themeColor="text1"/>
        </w:rPr>
        <w:t xml:space="preserve">s physician and the </w:t>
      </w:r>
      <w:r w:rsidRPr="006920CF">
        <w:rPr>
          <w:rFonts w:eastAsia="Times New Roman"/>
          <w:color w:val="000000" w:themeColor="text1"/>
        </w:rPr>
        <w:t>hospital</w:t>
      </w:r>
      <w:r>
        <w:rPr>
          <w:rFonts w:eastAsia="Times New Roman"/>
          <w:color w:val="000000" w:themeColor="text1"/>
        </w:rPr>
        <w:t>s physician to see if the test results could be transferred</w:t>
      </w:r>
      <w:r w:rsidRPr="006920CF">
        <w:rPr>
          <w:rFonts w:eastAsia="Times New Roman"/>
          <w:color w:val="000000" w:themeColor="text1"/>
        </w:rPr>
        <w:t xml:space="preserve">. </w:t>
      </w:r>
      <w:r>
        <w:rPr>
          <w:rFonts w:eastAsia="Times New Roman"/>
          <w:color w:val="000000" w:themeColor="text1"/>
        </w:rPr>
        <w:t>With the help of the nurse informaticist the patient’s</w:t>
      </w:r>
      <w:r w:rsidRPr="006920CF">
        <w:rPr>
          <w:rFonts w:eastAsia="Times New Roman"/>
          <w:color w:val="000000" w:themeColor="text1"/>
        </w:rPr>
        <w:t xml:space="preserve"> physician was able to obtain the result</w:t>
      </w:r>
      <w:r>
        <w:rPr>
          <w:rFonts w:eastAsia="Times New Roman"/>
          <w:color w:val="000000" w:themeColor="text1"/>
        </w:rPr>
        <w:t xml:space="preserve"> from the</w:t>
      </w:r>
      <w:r w:rsidRPr="006920CF">
        <w:rPr>
          <w:rFonts w:eastAsia="Times New Roman"/>
          <w:color w:val="000000" w:themeColor="text1"/>
        </w:rPr>
        <w:t xml:space="preserve"> patient EHR, and</w:t>
      </w:r>
      <w:r>
        <w:rPr>
          <w:rFonts w:eastAsia="Times New Roman"/>
          <w:color w:val="000000" w:themeColor="text1"/>
        </w:rPr>
        <w:t xml:space="preserve"> trusted the results</w:t>
      </w:r>
      <w:r w:rsidRPr="006920CF">
        <w:rPr>
          <w:rFonts w:eastAsia="Times New Roman"/>
          <w:color w:val="000000" w:themeColor="text1"/>
        </w:rPr>
        <w:t xml:space="preserve"> were actuate. The physician </w:t>
      </w:r>
      <w:r>
        <w:rPr>
          <w:rFonts w:eastAsia="Times New Roman"/>
          <w:color w:val="000000" w:themeColor="text1"/>
        </w:rPr>
        <w:t xml:space="preserve">was able to use </w:t>
      </w:r>
      <w:r w:rsidRPr="006920CF">
        <w:rPr>
          <w:rFonts w:eastAsia="Times New Roman"/>
          <w:color w:val="000000" w:themeColor="text1"/>
        </w:rPr>
        <w:t xml:space="preserve">used the </w:t>
      </w:r>
      <w:r>
        <w:rPr>
          <w:rFonts w:eastAsia="Times New Roman"/>
          <w:color w:val="000000" w:themeColor="text1"/>
        </w:rPr>
        <w:t xml:space="preserve">test </w:t>
      </w:r>
      <w:r w:rsidRPr="006920CF">
        <w:rPr>
          <w:rFonts w:eastAsia="Times New Roman"/>
          <w:color w:val="000000" w:themeColor="text1"/>
        </w:rPr>
        <w:t xml:space="preserve">results </w:t>
      </w:r>
      <w:r>
        <w:rPr>
          <w:rFonts w:eastAsia="Times New Roman"/>
          <w:color w:val="000000" w:themeColor="text1"/>
        </w:rPr>
        <w:lastRenderedPageBreak/>
        <w:t>from</w:t>
      </w:r>
      <w:r w:rsidRPr="006920CF">
        <w:rPr>
          <w:rFonts w:eastAsia="Times New Roman"/>
          <w:color w:val="000000" w:themeColor="text1"/>
        </w:rPr>
        <w:t xml:space="preserve"> the hospital instead of making the patient repeat and pay for the same test again. Using a national EHRs system</w:t>
      </w:r>
      <w:r>
        <w:rPr>
          <w:rFonts w:eastAsia="Times New Roman"/>
          <w:color w:val="000000" w:themeColor="text1"/>
        </w:rPr>
        <w:t>,</w:t>
      </w:r>
      <w:r w:rsidRPr="006920CF">
        <w:rPr>
          <w:rFonts w:eastAsia="Times New Roman"/>
          <w:color w:val="000000" w:themeColor="text1"/>
        </w:rPr>
        <w:t xml:space="preserve"> and a skilled nurse informaticist who understood the function</w:t>
      </w:r>
      <w:r>
        <w:rPr>
          <w:rFonts w:eastAsia="Times New Roman"/>
          <w:color w:val="000000" w:themeColor="text1"/>
        </w:rPr>
        <w:t xml:space="preserve"> of both is</w:t>
      </w:r>
      <w:r w:rsidRPr="006920CF">
        <w:rPr>
          <w:rFonts w:eastAsia="Times New Roman"/>
          <w:color w:val="000000" w:themeColor="text1"/>
        </w:rPr>
        <w:t xml:space="preserve"> able to save the patient and the facility from acquiring additional health care cost (McGonigle, Hunter, Sipes, &amp; Hebda, 2014).</w:t>
      </w:r>
    </w:p>
    <w:p w14:paraId="6FE4B078" w14:textId="77777777" w:rsidR="009C5BF4" w:rsidRPr="006920CF" w:rsidRDefault="009C5BF4" w:rsidP="009C5BF4">
      <w:pPr>
        <w:spacing w:before="100" w:beforeAutospacing="1" w:after="100" w:afterAutospacing="1"/>
        <w:jc w:val="center"/>
        <w:outlineLvl w:val="4"/>
        <w:rPr>
          <w:rFonts w:eastAsia="Times New Roman"/>
          <w:b/>
          <w:bCs/>
          <w:color w:val="000000" w:themeColor="text1"/>
        </w:rPr>
      </w:pPr>
      <w:r w:rsidRPr="006920CF">
        <w:rPr>
          <w:rFonts w:eastAsia="Times New Roman"/>
          <w:b/>
          <w:bCs/>
          <w:color w:val="000000" w:themeColor="text1"/>
        </w:rPr>
        <w:t>Impact of Full Nurse Engagement in Health Care Technology</w:t>
      </w:r>
    </w:p>
    <w:p w14:paraId="3352DA1D" w14:textId="77777777" w:rsidR="009C5BF4" w:rsidRDefault="009C5BF4" w:rsidP="009C5BF4">
      <w:pPr>
        <w:spacing w:before="100" w:beforeAutospacing="1" w:after="100" w:afterAutospacing="1" w:line="480" w:lineRule="auto"/>
        <w:ind w:firstLine="360"/>
        <w:rPr>
          <w:rFonts w:eastAsia="Times New Roman"/>
          <w:color w:val="000000" w:themeColor="text1"/>
        </w:rPr>
      </w:pPr>
      <w:r w:rsidRPr="006920CF">
        <w:rPr>
          <w:rFonts w:eastAsia="Times New Roman"/>
          <w:color w:val="000000" w:themeColor="text1"/>
        </w:rPr>
        <w:t>Nursing informatics plays a key role in delive</w:t>
      </w:r>
      <w:r>
        <w:rPr>
          <w:rFonts w:eastAsia="Times New Roman"/>
          <w:color w:val="000000" w:themeColor="text1"/>
        </w:rPr>
        <w:t>ring high quality nursing care.</w:t>
      </w:r>
      <w:r w:rsidRPr="006920CF">
        <w:rPr>
          <w:rFonts w:eastAsia="Times New Roman"/>
          <w:color w:val="000000" w:themeColor="text1"/>
        </w:rPr>
        <w:t xml:space="preserve"> In today’s healthcare, informatics has become an important part of the infrastructure to improving access to patient health information, decreasing health care costs, improving outcomes, and making patient care safer (</w:t>
      </w:r>
      <w:proofErr w:type="spellStart"/>
      <w:r w:rsidRPr="006920CF">
        <w:rPr>
          <w:rFonts w:eastAsia="Times New Roman"/>
          <w:color w:val="000000" w:themeColor="text1"/>
        </w:rPr>
        <w:t>Pordeli</w:t>
      </w:r>
      <w:proofErr w:type="spellEnd"/>
      <w:r w:rsidRPr="006920CF">
        <w:rPr>
          <w:rFonts w:eastAsia="Times New Roman"/>
          <w:color w:val="000000" w:themeColor="text1"/>
        </w:rPr>
        <w:t xml:space="preserve">, 2018). Incorporating evidence-based practice into our everyday practice has become an important part of nursing practice. </w:t>
      </w:r>
      <w:r>
        <w:rPr>
          <w:rFonts w:eastAsia="Times New Roman"/>
          <w:color w:val="000000" w:themeColor="text1"/>
        </w:rPr>
        <w:t xml:space="preserve">Nursing informaticists can help determine evidence-based </w:t>
      </w:r>
      <w:r w:rsidRPr="006920CF">
        <w:rPr>
          <w:rFonts w:eastAsia="Times New Roman"/>
          <w:color w:val="000000" w:themeColor="text1"/>
        </w:rPr>
        <w:t xml:space="preserve">best practices </w:t>
      </w:r>
      <w:r>
        <w:rPr>
          <w:rFonts w:eastAsia="Times New Roman"/>
          <w:color w:val="000000" w:themeColor="text1"/>
        </w:rPr>
        <w:t>by a</w:t>
      </w:r>
      <w:r w:rsidRPr="006920CF">
        <w:rPr>
          <w:rFonts w:eastAsia="Times New Roman"/>
          <w:color w:val="000000" w:themeColor="text1"/>
        </w:rPr>
        <w:t xml:space="preserve">nalyzing large quantities of </w:t>
      </w:r>
      <w:r>
        <w:rPr>
          <w:rFonts w:eastAsia="Times New Roman"/>
          <w:color w:val="000000" w:themeColor="text1"/>
        </w:rPr>
        <w:t>data collected from health care organizations in order to</w:t>
      </w:r>
      <w:r w:rsidRPr="006920CF">
        <w:rPr>
          <w:rFonts w:eastAsia="Times New Roman"/>
          <w:color w:val="000000" w:themeColor="text1"/>
        </w:rPr>
        <w:t xml:space="preserve"> determine how to best care for patients now and in the future. </w:t>
      </w:r>
      <w:r w:rsidRPr="006920CF">
        <w:rPr>
          <w:rFonts w:eastAsia="Times New Roman"/>
          <w:color w:val="000000" w:themeColor="text1"/>
        </w:rPr>
        <w:tab/>
      </w:r>
      <w:r w:rsidRPr="006920CF">
        <w:rPr>
          <w:rFonts w:eastAsia="Times New Roman"/>
          <w:color w:val="000000" w:themeColor="text1"/>
        </w:rPr>
        <w:tab/>
      </w:r>
    </w:p>
    <w:p w14:paraId="0C866161" w14:textId="77777777" w:rsidR="009C5BF4" w:rsidRPr="006920CF" w:rsidRDefault="009C5BF4" w:rsidP="009C5BF4">
      <w:pPr>
        <w:spacing w:before="100" w:beforeAutospacing="1" w:after="100" w:afterAutospacing="1" w:line="480" w:lineRule="auto"/>
        <w:ind w:firstLine="360"/>
        <w:jc w:val="center"/>
        <w:rPr>
          <w:rFonts w:eastAsia="Times New Roman"/>
          <w:color w:val="000000" w:themeColor="text1"/>
        </w:rPr>
      </w:pPr>
      <w:r w:rsidRPr="006920CF">
        <w:rPr>
          <w:rFonts w:eastAsia="Times New Roman"/>
          <w:b/>
          <w:bCs/>
          <w:color w:val="000000" w:themeColor="text1"/>
        </w:rPr>
        <w:t>Opportunities and Challenges</w:t>
      </w:r>
    </w:p>
    <w:p w14:paraId="340E2826" w14:textId="42AC2C64" w:rsidR="00B27782" w:rsidRDefault="009C5BF4" w:rsidP="009C5BF4">
      <w:pPr>
        <w:spacing w:before="100" w:beforeAutospacing="1" w:after="100" w:afterAutospacing="1" w:line="480" w:lineRule="auto"/>
        <w:ind w:firstLine="720"/>
        <w:outlineLvl w:val="4"/>
        <w:rPr>
          <w:rFonts w:eastAsia="Times New Roman"/>
          <w:color w:val="000000" w:themeColor="text1"/>
        </w:rPr>
      </w:pPr>
      <w:r>
        <w:rPr>
          <w:rFonts w:eastAsia="Times New Roman"/>
          <w:color w:val="000000" w:themeColor="text1"/>
        </w:rPr>
        <w:t xml:space="preserve">Implementing the use of new technology allows us to make </w:t>
      </w:r>
      <w:r w:rsidRPr="006920CF">
        <w:rPr>
          <w:rFonts w:eastAsia="Times New Roman"/>
          <w:color w:val="000000" w:themeColor="text1"/>
        </w:rPr>
        <w:t xml:space="preserve">improvements </w:t>
      </w:r>
      <w:r>
        <w:rPr>
          <w:rFonts w:eastAsia="Times New Roman"/>
          <w:color w:val="000000" w:themeColor="text1"/>
        </w:rPr>
        <w:t>in the way organizations operate and provide care</w:t>
      </w:r>
      <w:r w:rsidRPr="006920CF">
        <w:rPr>
          <w:rFonts w:eastAsia="Times New Roman"/>
          <w:color w:val="000000" w:themeColor="text1"/>
        </w:rPr>
        <w:t>. There are several ways nursing informatics can directly improve the quality of patient care. Some of the ways are by: reducing medical errors, improve care coordination, increase efficiency, improve documentation, and improve communication between multiple disciplines. I will now discuss some of the opportunities and challenges we may face</w:t>
      </w:r>
      <w:r>
        <w:rPr>
          <w:rFonts w:eastAsia="Times New Roman"/>
          <w:color w:val="000000" w:themeColor="text1"/>
        </w:rPr>
        <w:t xml:space="preserve"> when implementing nursing informatics into our current practice.</w:t>
      </w:r>
      <w:r w:rsidRPr="006920CF">
        <w:rPr>
          <w:rFonts w:eastAsia="Times New Roman"/>
          <w:color w:val="000000" w:themeColor="text1"/>
        </w:rPr>
        <w:t xml:space="preserve"> </w:t>
      </w:r>
      <w:r w:rsidRPr="006920CF">
        <w:rPr>
          <w:rFonts w:eastAsia="Times New Roman"/>
          <w:color w:val="000000" w:themeColor="text1"/>
        </w:rPr>
        <w:tab/>
      </w:r>
      <w:r w:rsidRPr="006920CF">
        <w:rPr>
          <w:rFonts w:eastAsia="Times New Roman"/>
          <w:color w:val="000000" w:themeColor="text1"/>
        </w:rPr>
        <w:tab/>
      </w:r>
      <w:r w:rsidRPr="006920CF">
        <w:rPr>
          <w:rFonts w:eastAsia="Times New Roman"/>
          <w:color w:val="000000" w:themeColor="text1"/>
        </w:rPr>
        <w:tab/>
      </w:r>
      <w:r w:rsidRPr="006920CF">
        <w:rPr>
          <w:rFonts w:eastAsia="Times New Roman"/>
          <w:color w:val="000000" w:themeColor="text1"/>
        </w:rPr>
        <w:tab/>
      </w:r>
      <w:r>
        <w:rPr>
          <w:rFonts w:eastAsia="Times New Roman"/>
          <w:color w:val="000000" w:themeColor="text1"/>
        </w:rPr>
        <w:t xml:space="preserve">Patient safety will always be </w:t>
      </w:r>
      <w:r w:rsidRPr="006920CF">
        <w:rPr>
          <w:rFonts w:eastAsia="Times New Roman"/>
          <w:color w:val="000000" w:themeColor="text1"/>
        </w:rPr>
        <w:t>a primary concern for health care</w:t>
      </w:r>
      <w:r>
        <w:rPr>
          <w:rFonts w:eastAsia="Times New Roman"/>
          <w:color w:val="000000" w:themeColor="text1"/>
        </w:rPr>
        <w:t xml:space="preserve"> organizations</w:t>
      </w:r>
      <w:r w:rsidRPr="006920CF">
        <w:rPr>
          <w:rFonts w:eastAsia="Times New Roman"/>
          <w:color w:val="000000" w:themeColor="text1"/>
        </w:rPr>
        <w:t xml:space="preserve">, nursing informatics provides data that can help reduce medical errors like </w:t>
      </w:r>
      <w:r>
        <w:rPr>
          <w:rFonts w:eastAsia="Times New Roman"/>
          <w:color w:val="000000" w:themeColor="text1"/>
        </w:rPr>
        <w:t xml:space="preserve">delayed or </w:t>
      </w:r>
      <w:r w:rsidRPr="006920CF">
        <w:rPr>
          <w:rFonts w:eastAsia="Times New Roman"/>
          <w:color w:val="000000" w:themeColor="text1"/>
        </w:rPr>
        <w:t>misdiagnoses,</w:t>
      </w:r>
      <w:r>
        <w:rPr>
          <w:rFonts w:eastAsia="Times New Roman"/>
          <w:color w:val="000000" w:themeColor="text1"/>
        </w:rPr>
        <w:t xml:space="preserve"> under or over treatment,</w:t>
      </w:r>
      <w:r w:rsidRPr="006920CF">
        <w:rPr>
          <w:rFonts w:eastAsia="Times New Roman"/>
          <w:color w:val="000000" w:themeColor="text1"/>
        </w:rPr>
        <w:t xml:space="preserve"> </w:t>
      </w:r>
      <w:r>
        <w:rPr>
          <w:rFonts w:eastAsia="Times New Roman"/>
          <w:color w:val="000000" w:themeColor="text1"/>
        </w:rPr>
        <w:t xml:space="preserve">bad medical devices, </w:t>
      </w:r>
      <w:r w:rsidRPr="006920CF">
        <w:rPr>
          <w:rFonts w:eastAsia="Times New Roman"/>
          <w:color w:val="000000" w:themeColor="text1"/>
        </w:rPr>
        <w:t xml:space="preserve">medication errors, </w:t>
      </w:r>
      <w:r>
        <w:rPr>
          <w:rFonts w:eastAsia="Times New Roman"/>
          <w:color w:val="000000" w:themeColor="text1"/>
        </w:rPr>
        <w:t xml:space="preserve">falls, </w:t>
      </w:r>
      <w:r w:rsidRPr="006920CF">
        <w:rPr>
          <w:rFonts w:eastAsia="Times New Roman"/>
          <w:color w:val="000000" w:themeColor="text1"/>
        </w:rPr>
        <w:t xml:space="preserve">among other </w:t>
      </w:r>
      <w:r>
        <w:rPr>
          <w:rFonts w:eastAsia="Times New Roman"/>
          <w:color w:val="000000" w:themeColor="text1"/>
        </w:rPr>
        <w:t xml:space="preserve">medical </w:t>
      </w:r>
      <w:r>
        <w:rPr>
          <w:rFonts w:eastAsia="Times New Roman"/>
          <w:color w:val="000000" w:themeColor="text1"/>
        </w:rPr>
        <w:lastRenderedPageBreak/>
        <w:t>errors</w:t>
      </w:r>
      <w:r w:rsidRPr="006920CF">
        <w:rPr>
          <w:rFonts w:eastAsia="Times New Roman"/>
          <w:color w:val="000000" w:themeColor="text1"/>
        </w:rPr>
        <w:t xml:space="preserve">. </w:t>
      </w:r>
      <w:r>
        <w:rPr>
          <w:rFonts w:eastAsia="Times New Roman"/>
          <w:color w:val="000000" w:themeColor="text1"/>
        </w:rPr>
        <w:t>For example, to help reduce medication errors b</w:t>
      </w:r>
      <w:r w:rsidRPr="006920CF">
        <w:rPr>
          <w:rFonts w:eastAsia="Times New Roman"/>
          <w:color w:val="000000" w:themeColor="text1"/>
        </w:rPr>
        <w:t>arcode scanning</w:t>
      </w:r>
      <w:r>
        <w:rPr>
          <w:rFonts w:eastAsia="Times New Roman"/>
          <w:color w:val="000000" w:themeColor="text1"/>
        </w:rPr>
        <w:t xml:space="preserve"> during</w:t>
      </w:r>
      <w:r w:rsidRPr="006920CF">
        <w:rPr>
          <w:rFonts w:eastAsia="Times New Roman"/>
          <w:color w:val="000000" w:themeColor="text1"/>
        </w:rPr>
        <w:t xml:space="preserve"> medication administration</w:t>
      </w:r>
      <w:r>
        <w:rPr>
          <w:rFonts w:eastAsia="Times New Roman"/>
          <w:color w:val="000000" w:themeColor="text1"/>
        </w:rPr>
        <w:t xml:space="preserve"> is now uses by many healthcare organizations. Nurses would scan the </w:t>
      </w:r>
      <w:r w:rsidR="00B27782">
        <w:rPr>
          <w:rFonts w:eastAsia="Times New Roman"/>
          <w:color w:val="000000" w:themeColor="text1"/>
        </w:rPr>
        <w:t>patient’s</w:t>
      </w:r>
      <w:r>
        <w:rPr>
          <w:rFonts w:eastAsia="Times New Roman"/>
          <w:color w:val="000000" w:themeColor="text1"/>
        </w:rPr>
        <w:t xml:space="preserve"> wrist band to identify them, and then scan the medication to make sure the rite medication is given to the right patient at the right time. This improvement was made possible through the use of nursing informatics.</w:t>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sidRPr="006920CF">
        <w:rPr>
          <w:rFonts w:eastAsia="Times New Roman"/>
          <w:color w:val="000000" w:themeColor="text1"/>
        </w:rPr>
        <w:t xml:space="preserve">Many times, care coordination fall upon the patient’s nurse. </w:t>
      </w:r>
      <w:r>
        <w:rPr>
          <w:rFonts w:eastAsia="Times New Roman"/>
          <w:color w:val="000000" w:themeColor="text1"/>
        </w:rPr>
        <w:t>F</w:t>
      </w:r>
      <w:r w:rsidRPr="006920CF">
        <w:rPr>
          <w:rFonts w:eastAsia="Times New Roman"/>
          <w:color w:val="000000" w:themeColor="text1"/>
        </w:rPr>
        <w:t xml:space="preserve">rom the </w:t>
      </w:r>
      <w:r w:rsidR="00B27782">
        <w:rPr>
          <w:rFonts w:eastAsia="Times New Roman"/>
          <w:color w:val="000000" w:themeColor="text1"/>
        </w:rPr>
        <w:t>time,</w:t>
      </w:r>
      <w:r>
        <w:rPr>
          <w:rFonts w:eastAsia="Times New Roman"/>
          <w:color w:val="000000" w:themeColor="text1"/>
        </w:rPr>
        <w:t xml:space="preserve"> a</w:t>
      </w:r>
      <w:r w:rsidRPr="006920CF">
        <w:rPr>
          <w:rFonts w:eastAsia="Times New Roman"/>
          <w:color w:val="000000" w:themeColor="text1"/>
        </w:rPr>
        <w:t xml:space="preserve"> patient is admitted </w:t>
      </w:r>
      <w:r>
        <w:rPr>
          <w:rFonts w:eastAsia="Times New Roman"/>
          <w:color w:val="000000" w:themeColor="text1"/>
        </w:rPr>
        <w:t>to a hospital till they discharged, n</w:t>
      </w:r>
      <w:r w:rsidRPr="006920CF">
        <w:rPr>
          <w:rFonts w:eastAsia="Times New Roman"/>
          <w:color w:val="000000" w:themeColor="text1"/>
        </w:rPr>
        <w:t>urses are often communication patient information with different physicians, pharmacy, therapist, social workers, discharge planner, family, and</w:t>
      </w:r>
      <w:r>
        <w:rPr>
          <w:rFonts w:eastAsia="Times New Roman"/>
          <w:color w:val="000000" w:themeColor="text1"/>
        </w:rPr>
        <w:t xml:space="preserve"> more. </w:t>
      </w:r>
      <w:r w:rsidRPr="006920CF">
        <w:rPr>
          <w:rFonts w:eastAsia="Times New Roman"/>
          <w:color w:val="000000" w:themeColor="text1"/>
        </w:rPr>
        <w:t>Nursing informatics</w:t>
      </w:r>
      <w:r>
        <w:rPr>
          <w:rFonts w:eastAsia="Times New Roman"/>
          <w:color w:val="000000" w:themeColor="text1"/>
        </w:rPr>
        <w:t xml:space="preserve"> has help to</w:t>
      </w:r>
      <w:r w:rsidRPr="006920CF">
        <w:rPr>
          <w:rFonts w:eastAsia="Times New Roman"/>
          <w:color w:val="000000" w:themeColor="text1"/>
        </w:rPr>
        <w:t xml:space="preserve"> improve the coordination of care between the interdisciplinary team </w:t>
      </w:r>
      <w:r>
        <w:rPr>
          <w:rFonts w:eastAsia="Times New Roman"/>
          <w:color w:val="000000" w:themeColor="text1"/>
        </w:rPr>
        <w:t xml:space="preserve">through the use of EHR. </w:t>
      </w:r>
      <w:r w:rsidRPr="006920CF">
        <w:rPr>
          <w:rFonts w:eastAsia="Times New Roman"/>
          <w:color w:val="000000" w:themeColor="text1"/>
        </w:rPr>
        <w:t xml:space="preserve">Nursing Informatics has also been able to simplify communication between interdisciplinary teams. The days of paging and calling are almost obsolete, new technology has provided interdisciplinary teams with the ability to communicate through the use of </w:t>
      </w:r>
      <w:r>
        <w:rPr>
          <w:rFonts w:eastAsia="Times New Roman"/>
          <w:color w:val="000000" w:themeColor="text1"/>
        </w:rPr>
        <w:t xml:space="preserve">EHRs, and </w:t>
      </w:r>
      <w:r w:rsidRPr="006920CF">
        <w:rPr>
          <w:rFonts w:eastAsia="Times New Roman"/>
          <w:color w:val="000000" w:themeColor="text1"/>
        </w:rPr>
        <w:t xml:space="preserve">mobile technology such as secured text and instant messaging, encrypted emails, Skype, </w:t>
      </w:r>
      <w:proofErr w:type="spellStart"/>
      <w:r w:rsidRPr="006920CF">
        <w:rPr>
          <w:rFonts w:eastAsia="Times New Roman"/>
          <w:color w:val="000000" w:themeColor="text1"/>
        </w:rPr>
        <w:t>ect</w:t>
      </w:r>
      <w:proofErr w:type="spellEnd"/>
      <w:r w:rsidRPr="006920CF">
        <w:rPr>
          <w:rFonts w:eastAsia="Times New Roman"/>
          <w:color w:val="000000" w:themeColor="text1"/>
        </w:rPr>
        <w:t xml:space="preserve">. Interdisciplinary can now communicate with each other faster and more efficiently than before, allowing nurses and other healthcare members to spend more time with their patients and less time trying to track each other down to communicate especially </w:t>
      </w:r>
      <w:r>
        <w:rPr>
          <w:rFonts w:eastAsia="Times New Roman"/>
          <w:color w:val="000000" w:themeColor="text1"/>
        </w:rPr>
        <w:t xml:space="preserve">when </w:t>
      </w:r>
      <w:r w:rsidRPr="006920CF">
        <w:rPr>
          <w:rFonts w:eastAsia="Times New Roman"/>
          <w:color w:val="000000" w:themeColor="text1"/>
        </w:rPr>
        <w:t xml:space="preserve">its emergent (Sweeny, 2017). </w:t>
      </w:r>
      <w:r w:rsidRPr="006920CF">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Pr>
          <w:rFonts w:eastAsia="Times New Roman"/>
          <w:color w:val="000000" w:themeColor="text1"/>
        </w:rPr>
        <w:tab/>
      </w:r>
      <w:r w:rsidRPr="006920CF">
        <w:rPr>
          <w:rFonts w:eastAsia="Times New Roman"/>
          <w:color w:val="000000" w:themeColor="text1"/>
        </w:rPr>
        <w:t>Nurses continue to be at the front line for patient care, therefore they often feel the biggest impact when new changes are made to the way they currently practices. Over the past decade health care has changed tremendously. We have gone from paper charts and records</w:t>
      </w:r>
      <w:r>
        <w:rPr>
          <w:rFonts w:eastAsia="Times New Roman"/>
          <w:color w:val="000000" w:themeColor="text1"/>
        </w:rPr>
        <w:t xml:space="preserve"> </w:t>
      </w:r>
      <w:r w:rsidRPr="006920CF">
        <w:rPr>
          <w:rFonts w:eastAsia="Times New Roman"/>
          <w:color w:val="000000" w:themeColor="text1"/>
        </w:rPr>
        <w:t xml:space="preserve">to </w:t>
      </w:r>
      <w:r>
        <w:rPr>
          <w:rFonts w:eastAsia="Times New Roman"/>
          <w:color w:val="000000" w:themeColor="text1"/>
        </w:rPr>
        <w:t xml:space="preserve">using </w:t>
      </w:r>
      <w:r w:rsidRPr="006920CF">
        <w:rPr>
          <w:rFonts w:eastAsia="Times New Roman"/>
          <w:color w:val="000000" w:themeColor="text1"/>
        </w:rPr>
        <w:t>computerized EHRs</w:t>
      </w:r>
      <w:r>
        <w:rPr>
          <w:rFonts w:eastAsia="Times New Roman"/>
          <w:color w:val="000000" w:themeColor="text1"/>
        </w:rPr>
        <w:t>. Using EHRs</w:t>
      </w:r>
      <w:r w:rsidRPr="006920CF">
        <w:rPr>
          <w:rFonts w:eastAsia="Times New Roman"/>
          <w:color w:val="000000" w:themeColor="text1"/>
        </w:rPr>
        <w:t xml:space="preserve"> </w:t>
      </w:r>
      <w:r>
        <w:rPr>
          <w:rFonts w:eastAsia="Times New Roman"/>
          <w:color w:val="000000" w:themeColor="text1"/>
        </w:rPr>
        <w:t xml:space="preserve">allows </w:t>
      </w:r>
      <w:r w:rsidRPr="006920CF">
        <w:rPr>
          <w:rFonts w:eastAsia="Times New Roman"/>
          <w:color w:val="000000" w:themeColor="text1"/>
        </w:rPr>
        <w:t xml:space="preserve">patient information such as diagnosis, test and lab results, prescribed medications, hospitalizations, emergency room visits, </w:t>
      </w:r>
      <w:r>
        <w:rPr>
          <w:rFonts w:eastAsia="Times New Roman"/>
          <w:color w:val="000000" w:themeColor="text1"/>
        </w:rPr>
        <w:t xml:space="preserve">discharge plans, </w:t>
      </w:r>
      <w:r w:rsidRPr="006920CF">
        <w:rPr>
          <w:rFonts w:eastAsia="Times New Roman"/>
          <w:color w:val="000000" w:themeColor="text1"/>
        </w:rPr>
        <w:t>among other things</w:t>
      </w:r>
      <w:r>
        <w:rPr>
          <w:rFonts w:eastAsia="Times New Roman"/>
          <w:color w:val="000000" w:themeColor="text1"/>
        </w:rPr>
        <w:t xml:space="preserve"> to be shared between nurses and the patient’s interdisciplinary teams. It can </w:t>
      </w:r>
      <w:r>
        <w:rPr>
          <w:rFonts w:eastAsia="Times New Roman"/>
          <w:color w:val="000000" w:themeColor="text1"/>
        </w:rPr>
        <w:lastRenderedPageBreak/>
        <w:t>also be used to share patient information between the different health care organizations</w:t>
      </w:r>
      <w:r w:rsidRPr="006920CF">
        <w:rPr>
          <w:rFonts w:eastAsia="Times New Roman"/>
          <w:color w:val="000000" w:themeColor="text1"/>
        </w:rPr>
        <w:t xml:space="preserve">. </w:t>
      </w:r>
      <w:r>
        <w:rPr>
          <w:rFonts w:eastAsia="Times New Roman"/>
          <w:color w:val="000000" w:themeColor="text1"/>
        </w:rPr>
        <w:t xml:space="preserve">This has also </w:t>
      </w:r>
      <w:r w:rsidRPr="006920CF">
        <w:rPr>
          <w:rFonts w:eastAsia="Times New Roman"/>
          <w:color w:val="000000" w:themeColor="text1"/>
        </w:rPr>
        <w:t>allow</w:t>
      </w:r>
      <w:r>
        <w:rPr>
          <w:rFonts w:eastAsia="Times New Roman"/>
          <w:color w:val="000000" w:themeColor="text1"/>
        </w:rPr>
        <w:t>ed physicians to make</w:t>
      </w:r>
      <w:r w:rsidRPr="006920CF">
        <w:rPr>
          <w:rFonts w:eastAsia="Times New Roman"/>
          <w:color w:val="000000" w:themeColor="text1"/>
        </w:rPr>
        <w:t xml:space="preserve"> </w:t>
      </w:r>
      <w:r>
        <w:rPr>
          <w:rFonts w:eastAsia="Times New Roman"/>
          <w:color w:val="000000" w:themeColor="text1"/>
        </w:rPr>
        <w:t>faster diagnosis and treatment plans for patients</w:t>
      </w:r>
      <w:r w:rsidRPr="006920CF">
        <w:rPr>
          <w:rFonts w:eastAsia="Times New Roman"/>
          <w:color w:val="000000" w:themeColor="text1"/>
        </w:rPr>
        <w:t>.</w:t>
      </w:r>
      <w:r w:rsidRPr="006920CF">
        <w:rPr>
          <w:rFonts w:eastAsia="Times New Roman"/>
          <w:color w:val="000000" w:themeColor="text1"/>
        </w:rPr>
        <w:tab/>
      </w:r>
      <w:r w:rsidRPr="006920CF">
        <w:rPr>
          <w:rFonts w:eastAsia="Times New Roman"/>
          <w:color w:val="000000" w:themeColor="text1"/>
        </w:rPr>
        <w:tab/>
      </w:r>
      <w:r>
        <w:rPr>
          <w:rFonts w:eastAsia="Times New Roman"/>
          <w:color w:val="000000" w:themeColor="text1"/>
        </w:rPr>
        <w:tab/>
      </w:r>
      <w:r w:rsidRPr="006920CF">
        <w:rPr>
          <w:rFonts w:eastAsia="Times New Roman"/>
          <w:color w:val="000000" w:themeColor="text1"/>
        </w:rPr>
        <w:t xml:space="preserve">Documentation has improved tremendously. Health care organizations have been shying away from paper charts, and have been implementing the use of EHR. With all the new technology and advancements there comes challenges. Information technology is a critical part of health care, with all the new advancements in technology it is important that interdisciplinary teams such as nurses, healthcare providers, managers, and informaticists adhere to HIPAA regulations to ensure that growing technology is incorporated into current policies (Sweeney, 2017). With the </w:t>
      </w:r>
      <w:r>
        <w:rPr>
          <w:rFonts w:eastAsia="Times New Roman"/>
          <w:color w:val="000000" w:themeColor="text1"/>
        </w:rPr>
        <w:t>implementation of EHRs</w:t>
      </w:r>
      <w:r w:rsidRPr="006920CF">
        <w:rPr>
          <w:rFonts w:eastAsia="Times New Roman"/>
          <w:color w:val="000000" w:themeColor="text1"/>
        </w:rPr>
        <w:t>, and mobile health applications there is an increased risk for data breaches in patien</w:t>
      </w:r>
      <w:r>
        <w:rPr>
          <w:rFonts w:eastAsia="Times New Roman"/>
          <w:color w:val="000000" w:themeColor="text1"/>
        </w:rPr>
        <w:t>t confidentially and</w:t>
      </w:r>
      <w:r w:rsidRPr="006920CF">
        <w:rPr>
          <w:rFonts w:eastAsia="Times New Roman"/>
          <w:color w:val="000000" w:themeColor="text1"/>
        </w:rPr>
        <w:t xml:space="preserve"> privacy. Unfortunately, technology will never be full proof. There are going to be times when the internet </w:t>
      </w:r>
      <w:r>
        <w:rPr>
          <w:rFonts w:eastAsia="Times New Roman"/>
          <w:color w:val="000000" w:themeColor="text1"/>
        </w:rPr>
        <w:t>stop</w:t>
      </w:r>
      <w:r w:rsidRPr="006920CF">
        <w:rPr>
          <w:rFonts w:eastAsia="Times New Roman"/>
          <w:color w:val="000000" w:themeColor="text1"/>
        </w:rPr>
        <w:t>es working computer</w:t>
      </w:r>
      <w:r>
        <w:rPr>
          <w:rFonts w:eastAsia="Times New Roman"/>
          <w:color w:val="000000" w:themeColor="text1"/>
        </w:rPr>
        <w:t>, the computer</w:t>
      </w:r>
      <w:r w:rsidRPr="006920CF">
        <w:rPr>
          <w:rFonts w:eastAsia="Times New Roman"/>
          <w:color w:val="000000" w:themeColor="text1"/>
        </w:rPr>
        <w:t xml:space="preserve"> systems shut down, medical devices stop working properly, documentation does not save and information is lost.  Nursing informatics are also the ones who help </w:t>
      </w:r>
      <w:r>
        <w:rPr>
          <w:rFonts w:eastAsia="Times New Roman"/>
          <w:color w:val="000000" w:themeColor="text1"/>
        </w:rPr>
        <w:t xml:space="preserve">create a plan when there are down times, and help </w:t>
      </w:r>
      <w:r w:rsidRPr="006920CF">
        <w:rPr>
          <w:rFonts w:eastAsia="Times New Roman"/>
          <w:color w:val="000000" w:themeColor="text1"/>
        </w:rPr>
        <w:t>out when these types of</w:t>
      </w:r>
      <w:r>
        <w:rPr>
          <w:rFonts w:eastAsia="Times New Roman"/>
          <w:color w:val="000000" w:themeColor="text1"/>
        </w:rPr>
        <w:t xml:space="preserve"> issues occur</w:t>
      </w:r>
      <w:r w:rsidRPr="006920CF">
        <w:rPr>
          <w:rFonts w:eastAsia="Times New Roman"/>
          <w:color w:val="000000" w:themeColor="text1"/>
        </w:rPr>
        <w:t xml:space="preserve">. </w:t>
      </w:r>
      <w:r w:rsidR="00B27782">
        <w:rPr>
          <w:rFonts w:eastAsia="Times New Roman"/>
          <w:color w:val="000000" w:themeColor="text1"/>
        </w:rPr>
        <w:tab/>
      </w:r>
      <w:r w:rsidR="00B27782">
        <w:rPr>
          <w:rFonts w:eastAsia="Times New Roman"/>
          <w:color w:val="000000" w:themeColor="text1"/>
        </w:rPr>
        <w:tab/>
      </w:r>
      <w:r w:rsidR="00B27782">
        <w:rPr>
          <w:rFonts w:eastAsia="Times New Roman"/>
          <w:color w:val="000000" w:themeColor="text1"/>
        </w:rPr>
        <w:tab/>
      </w:r>
      <w:r w:rsidR="00B27782">
        <w:rPr>
          <w:rFonts w:eastAsia="Times New Roman"/>
          <w:color w:val="000000" w:themeColor="text1"/>
        </w:rPr>
        <w:tab/>
      </w:r>
    </w:p>
    <w:p w14:paraId="1A528DB9" w14:textId="1E271871" w:rsidR="009C5BF4" w:rsidRPr="00543AB4" w:rsidRDefault="009C5BF4" w:rsidP="00B27782">
      <w:pPr>
        <w:spacing w:before="100" w:beforeAutospacing="1" w:after="100" w:afterAutospacing="1" w:line="480" w:lineRule="auto"/>
        <w:ind w:firstLine="720"/>
        <w:jc w:val="center"/>
        <w:outlineLvl w:val="4"/>
        <w:rPr>
          <w:rFonts w:eastAsia="Times New Roman"/>
          <w:color w:val="000000" w:themeColor="text1"/>
        </w:rPr>
      </w:pPr>
      <w:r w:rsidRPr="006920CF">
        <w:rPr>
          <w:rFonts w:eastAsia="Times New Roman"/>
          <w:b/>
          <w:bCs/>
          <w:color w:val="000000" w:themeColor="text1"/>
        </w:rPr>
        <w:t>Summary of Recommendations</w:t>
      </w:r>
    </w:p>
    <w:p w14:paraId="6C13B09F" w14:textId="77777777" w:rsidR="009C5BF4" w:rsidRPr="006920CF" w:rsidRDefault="009C5BF4" w:rsidP="009C5BF4">
      <w:pPr>
        <w:spacing w:before="100" w:beforeAutospacing="1" w:after="100" w:afterAutospacing="1" w:line="480" w:lineRule="auto"/>
        <w:ind w:firstLine="720"/>
        <w:outlineLvl w:val="4"/>
        <w:rPr>
          <w:rFonts w:eastAsia="Times New Roman"/>
          <w:b/>
          <w:bCs/>
          <w:color w:val="000000" w:themeColor="text1"/>
        </w:rPr>
      </w:pPr>
      <w:r w:rsidRPr="006920CF">
        <w:rPr>
          <w:color w:val="000000" w:themeColor="text1"/>
        </w:rPr>
        <w:t xml:space="preserve">It is critical to raise awareness on the importance of nursing informatics in nursing practice. </w:t>
      </w:r>
      <w:r w:rsidRPr="006920CF">
        <w:rPr>
          <w:rFonts w:eastAsia="Times New Roman"/>
          <w:color w:val="000000" w:themeColor="text1"/>
        </w:rPr>
        <w:t xml:space="preserve">Nurses are faced with a constantly changing healthcare system, and are often left with challenging practice situations. Nursing informatics strengthens clinical decision-making skills, and enhances nursing practice through the use of evidence-based practices. </w:t>
      </w:r>
      <w:r w:rsidRPr="006920CF">
        <w:rPr>
          <w:color w:val="000000" w:themeColor="text1"/>
        </w:rPr>
        <w:t xml:space="preserve">In today’s health care system, nursing informatics is important to all aspects of the nursing profession. It is also essential for nurses to understand the importance of nursing informatics, and how it relates to their practice. Nursing informatics can be used to track patient outcomes, data trends, assess </w:t>
      </w:r>
      <w:r w:rsidRPr="006920CF">
        <w:rPr>
          <w:color w:val="000000" w:themeColor="text1"/>
        </w:rPr>
        <w:lastRenderedPageBreak/>
        <w:t>workload, and interventions. In healthcare, there is a significant amount of data</w:t>
      </w:r>
      <w:r>
        <w:rPr>
          <w:color w:val="000000" w:themeColor="text1"/>
        </w:rPr>
        <w:t xml:space="preserve"> that is being collected</w:t>
      </w:r>
      <w:r w:rsidRPr="006920CF">
        <w:rPr>
          <w:color w:val="000000" w:themeColor="text1"/>
        </w:rPr>
        <w:t xml:space="preserve">, </w:t>
      </w:r>
      <w:r>
        <w:rPr>
          <w:color w:val="000000" w:themeColor="text1"/>
        </w:rPr>
        <w:t>nursing informatics is</w:t>
      </w:r>
      <w:r w:rsidRPr="006920CF">
        <w:rPr>
          <w:color w:val="000000" w:themeColor="text1"/>
        </w:rPr>
        <w:t xml:space="preserve"> the key to safe, efficient, and quality practice. When nursing informatics is put to good use the results offer positive improvements to patient care outcomes. </w:t>
      </w:r>
    </w:p>
    <w:p w14:paraId="4A6BA95D" w14:textId="77777777" w:rsidR="009C5BF4" w:rsidRPr="006920CF" w:rsidRDefault="009C5BF4" w:rsidP="009C5BF4">
      <w:pPr>
        <w:spacing w:before="100" w:beforeAutospacing="1" w:after="100" w:afterAutospacing="1"/>
        <w:rPr>
          <w:rFonts w:eastAsia="Times New Roman"/>
          <w:color w:val="000000" w:themeColor="text1"/>
        </w:rPr>
      </w:pPr>
    </w:p>
    <w:p w14:paraId="1F4D3A51" w14:textId="77777777" w:rsidR="009C5BF4" w:rsidRPr="006920CF" w:rsidRDefault="009C5BF4" w:rsidP="009C5BF4">
      <w:pPr>
        <w:spacing w:line="480" w:lineRule="auto"/>
        <w:rPr>
          <w:color w:val="000000" w:themeColor="text1"/>
        </w:rPr>
      </w:pPr>
    </w:p>
    <w:p w14:paraId="70C2ED9F" w14:textId="77777777" w:rsidR="009C5BF4" w:rsidRDefault="009C5BF4" w:rsidP="009C5BF4">
      <w:pPr>
        <w:spacing w:line="480" w:lineRule="auto"/>
        <w:jc w:val="center"/>
        <w:rPr>
          <w:rFonts w:eastAsia="Times New Roman"/>
          <w:color w:val="000000" w:themeColor="text1"/>
        </w:rPr>
      </w:pPr>
    </w:p>
    <w:p w14:paraId="0122CF72" w14:textId="77777777" w:rsidR="009C5BF4" w:rsidRDefault="009C5BF4" w:rsidP="009C5BF4">
      <w:pPr>
        <w:spacing w:line="480" w:lineRule="auto"/>
        <w:jc w:val="center"/>
        <w:rPr>
          <w:rFonts w:eastAsia="Times New Roman"/>
          <w:color w:val="000000" w:themeColor="text1"/>
        </w:rPr>
      </w:pPr>
    </w:p>
    <w:p w14:paraId="2F7D046F" w14:textId="77777777" w:rsidR="009C5BF4" w:rsidRDefault="009C5BF4" w:rsidP="009C5BF4">
      <w:pPr>
        <w:spacing w:line="480" w:lineRule="auto"/>
        <w:jc w:val="center"/>
        <w:rPr>
          <w:rFonts w:eastAsia="Times New Roman"/>
          <w:color w:val="000000" w:themeColor="text1"/>
        </w:rPr>
      </w:pPr>
    </w:p>
    <w:p w14:paraId="6A1FDCC1" w14:textId="77777777" w:rsidR="009C5BF4" w:rsidRDefault="009C5BF4" w:rsidP="009C5BF4">
      <w:pPr>
        <w:spacing w:line="480" w:lineRule="auto"/>
        <w:jc w:val="center"/>
        <w:rPr>
          <w:rFonts w:eastAsia="Times New Roman"/>
          <w:color w:val="000000" w:themeColor="text1"/>
        </w:rPr>
      </w:pPr>
    </w:p>
    <w:p w14:paraId="6364D9ED" w14:textId="77777777" w:rsidR="009C5BF4" w:rsidRDefault="009C5BF4" w:rsidP="009C5BF4">
      <w:pPr>
        <w:spacing w:line="480" w:lineRule="auto"/>
        <w:jc w:val="center"/>
        <w:rPr>
          <w:rFonts w:eastAsia="Times New Roman"/>
          <w:color w:val="000000" w:themeColor="text1"/>
        </w:rPr>
      </w:pPr>
    </w:p>
    <w:p w14:paraId="2F093A5B" w14:textId="77777777" w:rsidR="009C5BF4" w:rsidRDefault="009C5BF4" w:rsidP="009C5BF4">
      <w:pPr>
        <w:spacing w:line="480" w:lineRule="auto"/>
        <w:jc w:val="center"/>
        <w:rPr>
          <w:rFonts w:eastAsia="Times New Roman"/>
          <w:color w:val="000000" w:themeColor="text1"/>
        </w:rPr>
      </w:pPr>
    </w:p>
    <w:p w14:paraId="1010860F" w14:textId="77777777" w:rsidR="009C5BF4" w:rsidRDefault="009C5BF4" w:rsidP="009C5BF4">
      <w:pPr>
        <w:spacing w:line="480" w:lineRule="auto"/>
        <w:jc w:val="center"/>
        <w:rPr>
          <w:rFonts w:eastAsia="Times New Roman"/>
          <w:color w:val="000000" w:themeColor="text1"/>
        </w:rPr>
      </w:pPr>
    </w:p>
    <w:p w14:paraId="64F3AE7C" w14:textId="77777777" w:rsidR="009C5BF4" w:rsidRDefault="009C5BF4" w:rsidP="009C5BF4">
      <w:pPr>
        <w:spacing w:line="480" w:lineRule="auto"/>
        <w:jc w:val="center"/>
        <w:rPr>
          <w:rFonts w:eastAsia="Times New Roman"/>
          <w:color w:val="000000" w:themeColor="text1"/>
        </w:rPr>
      </w:pPr>
    </w:p>
    <w:p w14:paraId="7379BE5C" w14:textId="77777777" w:rsidR="009C5BF4" w:rsidRDefault="009C5BF4" w:rsidP="009C5BF4">
      <w:pPr>
        <w:spacing w:line="480" w:lineRule="auto"/>
        <w:jc w:val="center"/>
        <w:rPr>
          <w:rFonts w:eastAsia="Times New Roman"/>
          <w:color w:val="000000" w:themeColor="text1"/>
        </w:rPr>
      </w:pPr>
    </w:p>
    <w:p w14:paraId="2088BE2B" w14:textId="77777777" w:rsidR="009C5BF4" w:rsidRDefault="009C5BF4" w:rsidP="009C5BF4">
      <w:pPr>
        <w:spacing w:line="480" w:lineRule="auto"/>
        <w:jc w:val="center"/>
        <w:rPr>
          <w:rFonts w:eastAsia="Times New Roman"/>
          <w:color w:val="000000" w:themeColor="text1"/>
        </w:rPr>
      </w:pPr>
    </w:p>
    <w:p w14:paraId="38F43D15" w14:textId="77777777" w:rsidR="009C5BF4" w:rsidRDefault="009C5BF4" w:rsidP="009C5BF4">
      <w:pPr>
        <w:spacing w:line="480" w:lineRule="auto"/>
        <w:jc w:val="center"/>
        <w:rPr>
          <w:rFonts w:eastAsia="Times New Roman"/>
          <w:color w:val="000000" w:themeColor="text1"/>
        </w:rPr>
      </w:pPr>
    </w:p>
    <w:p w14:paraId="0CD810B8" w14:textId="77777777" w:rsidR="009C5BF4" w:rsidRDefault="009C5BF4" w:rsidP="009C5BF4">
      <w:pPr>
        <w:spacing w:line="480" w:lineRule="auto"/>
        <w:jc w:val="center"/>
        <w:rPr>
          <w:rFonts w:eastAsia="Times New Roman"/>
          <w:color w:val="000000" w:themeColor="text1"/>
        </w:rPr>
      </w:pPr>
    </w:p>
    <w:p w14:paraId="58061E43" w14:textId="77777777" w:rsidR="009C5BF4" w:rsidRDefault="009C5BF4" w:rsidP="009C5BF4">
      <w:pPr>
        <w:spacing w:line="480" w:lineRule="auto"/>
        <w:jc w:val="center"/>
        <w:rPr>
          <w:rFonts w:eastAsia="Times New Roman"/>
          <w:color w:val="000000" w:themeColor="text1"/>
        </w:rPr>
      </w:pPr>
    </w:p>
    <w:p w14:paraId="7DC3CBC0" w14:textId="77777777" w:rsidR="009C5BF4" w:rsidRDefault="009C5BF4" w:rsidP="009C5BF4">
      <w:pPr>
        <w:spacing w:line="480" w:lineRule="auto"/>
        <w:jc w:val="center"/>
        <w:rPr>
          <w:rFonts w:eastAsia="Times New Roman"/>
          <w:color w:val="000000" w:themeColor="text1"/>
        </w:rPr>
      </w:pPr>
    </w:p>
    <w:p w14:paraId="5B6C75AA" w14:textId="77777777" w:rsidR="009C5BF4" w:rsidRDefault="009C5BF4" w:rsidP="009C5BF4">
      <w:pPr>
        <w:spacing w:line="480" w:lineRule="auto"/>
        <w:jc w:val="center"/>
        <w:rPr>
          <w:rFonts w:eastAsia="Times New Roman"/>
          <w:color w:val="000000" w:themeColor="text1"/>
        </w:rPr>
      </w:pPr>
    </w:p>
    <w:p w14:paraId="6AEAF0C4" w14:textId="77777777" w:rsidR="009C5BF4" w:rsidRDefault="009C5BF4" w:rsidP="009C5BF4">
      <w:pPr>
        <w:spacing w:line="480" w:lineRule="auto"/>
        <w:jc w:val="center"/>
        <w:rPr>
          <w:rFonts w:eastAsia="Times New Roman"/>
          <w:color w:val="000000" w:themeColor="text1"/>
        </w:rPr>
      </w:pPr>
    </w:p>
    <w:p w14:paraId="522392A0" w14:textId="77777777" w:rsidR="009C5BF4" w:rsidRDefault="009C5BF4" w:rsidP="009C5BF4">
      <w:pPr>
        <w:spacing w:line="480" w:lineRule="auto"/>
        <w:jc w:val="center"/>
        <w:rPr>
          <w:rFonts w:eastAsia="Times New Roman"/>
          <w:color w:val="000000" w:themeColor="text1"/>
        </w:rPr>
      </w:pPr>
    </w:p>
    <w:p w14:paraId="35FE9522" w14:textId="77777777" w:rsidR="009C5BF4" w:rsidRPr="006920CF" w:rsidRDefault="009C5BF4" w:rsidP="00B27782">
      <w:pPr>
        <w:spacing w:line="480" w:lineRule="auto"/>
        <w:jc w:val="center"/>
        <w:rPr>
          <w:rFonts w:eastAsia="Times New Roman"/>
          <w:color w:val="000000" w:themeColor="text1"/>
        </w:rPr>
      </w:pPr>
      <w:r w:rsidRPr="006920CF">
        <w:rPr>
          <w:rFonts w:eastAsia="Times New Roman"/>
          <w:color w:val="000000" w:themeColor="text1"/>
        </w:rPr>
        <w:t>References</w:t>
      </w:r>
    </w:p>
    <w:p w14:paraId="02AC07E1" w14:textId="77777777" w:rsidR="009C5BF4" w:rsidRPr="006920CF" w:rsidRDefault="009C5BF4" w:rsidP="009C5BF4">
      <w:pPr>
        <w:spacing w:line="480" w:lineRule="auto"/>
        <w:rPr>
          <w:rFonts w:eastAsia="Times New Roman"/>
          <w:color w:val="000000" w:themeColor="text1"/>
        </w:rPr>
      </w:pPr>
      <w:proofErr w:type="spellStart"/>
      <w:r w:rsidRPr="006920CF">
        <w:rPr>
          <w:rFonts w:eastAsia="Times New Roman"/>
          <w:color w:val="000000" w:themeColor="text1"/>
        </w:rPr>
        <w:lastRenderedPageBreak/>
        <w:t>Pordeli</w:t>
      </w:r>
      <w:proofErr w:type="spellEnd"/>
      <w:r w:rsidRPr="006920CF">
        <w:rPr>
          <w:rFonts w:eastAsia="Times New Roman"/>
          <w:color w:val="000000" w:themeColor="text1"/>
        </w:rPr>
        <w:t>, L. (2018). Informatics competency-based assessment: Evaluations and determination of</w:t>
      </w:r>
    </w:p>
    <w:p w14:paraId="1CB70401" w14:textId="77777777" w:rsidR="009C5BF4" w:rsidRPr="006920CF" w:rsidRDefault="009C5BF4" w:rsidP="009C5BF4">
      <w:pPr>
        <w:spacing w:line="480" w:lineRule="auto"/>
        <w:ind w:left="720"/>
        <w:rPr>
          <w:rFonts w:eastAsia="Times New Roman"/>
          <w:color w:val="000000" w:themeColor="text1"/>
        </w:rPr>
      </w:pPr>
      <w:r w:rsidRPr="006920CF">
        <w:rPr>
          <w:rFonts w:eastAsia="Times New Roman"/>
          <w:color w:val="000000" w:themeColor="text1"/>
        </w:rPr>
        <w:t xml:space="preserve">nursing informatics competency gaps among practicing nurse informaticists: OJNI </w:t>
      </w:r>
      <w:proofErr w:type="spellStart"/>
      <w:r w:rsidRPr="006920CF">
        <w:rPr>
          <w:rFonts w:eastAsia="Times New Roman"/>
          <w:color w:val="000000" w:themeColor="text1"/>
        </w:rPr>
        <w:t>OJNI</w:t>
      </w:r>
      <w:proofErr w:type="spellEnd"/>
      <w:r w:rsidRPr="006920CF">
        <w:rPr>
          <w:rFonts w:eastAsia="Times New Roman"/>
          <w:color w:val="000000" w:themeColor="text1"/>
        </w:rPr>
        <w:t>.</w:t>
      </w:r>
      <w:r w:rsidRPr="006920CF">
        <w:rPr>
          <w:rFonts w:eastAsia="Times New Roman"/>
          <w:i/>
          <w:iCs/>
          <w:color w:val="000000" w:themeColor="text1"/>
        </w:rPr>
        <w:t xml:space="preserve"> On - Line Journal of Nursing Informatics, 22</w:t>
      </w:r>
      <w:r w:rsidRPr="006920CF">
        <w:rPr>
          <w:rFonts w:eastAsia="Times New Roman"/>
          <w:color w:val="000000" w:themeColor="text1"/>
        </w:rPr>
        <w:t xml:space="preserve">(3) Retrieved from http://library.capella.edu/login?qurl=https%3A%2F%2Fsearch.proquest.com%2Fdocview%2F2175008349%3Faccountid%3D27965 </w:t>
      </w:r>
    </w:p>
    <w:p w14:paraId="342155DC" w14:textId="77777777" w:rsidR="009C5BF4" w:rsidRPr="006920CF" w:rsidRDefault="009C5BF4" w:rsidP="009C5BF4">
      <w:pPr>
        <w:spacing w:line="480" w:lineRule="auto"/>
        <w:rPr>
          <w:rFonts w:eastAsia="Times New Roman"/>
          <w:color w:val="000000" w:themeColor="text1"/>
        </w:rPr>
      </w:pPr>
      <w:proofErr w:type="spellStart"/>
      <w:r w:rsidRPr="006920CF">
        <w:rPr>
          <w:rFonts w:eastAsia="Times New Roman"/>
          <w:color w:val="000000" w:themeColor="text1"/>
        </w:rPr>
        <w:t>Mamta</w:t>
      </w:r>
      <w:proofErr w:type="spellEnd"/>
      <w:r w:rsidRPr="006920CF">
        <w:rPr>
          <w:rFonts w:eastAsia="Times New Roman"/>
          <w:color w:val="000000" w:themeColor="text1"/>
        </w:rPr>
        <w:t>. (2014). Nursing informatics: The future now.</w:t>
      </w:r>
      <w:r w:rsidRPr="006920CF">
        <w:rPr>
          <w:rFonts w:eastAsia="Times New Roman"/>
          <w:i/>
          <w:iCs/>
          <w:color w:val="000000" w:themeColor="text1"/>
        </w:rPr>
        <w:t xml:space="preserve"> Nursing Journal of India, 105</w:t>
      </w:r>
      <w:r w:rsidRPr="006920CF">
        <w:rPr>
          <w:rFonts w:eastAsia="Times New Roman"/>
          <w:color w:val="000000" w:themeColor="text1"/>
        </w:rPr>
        <w:t>(5), 198-199.</w:t>
      </w:r>
    </w:p>
    <w:p w14:paraId="7DE7ABF0" w14:textId="77777777" w:rsidR="009C5BF4" w:rsidRPr="006920CF" w:rsidRDefault="009C5BF4" w:rsidP="009C5BF4">
      <w:pPr>
        <w:spacing w:line="480" w:lineRule="auto"/>
        <w:ind w:left="720"/>
        <w:rPr>
          <w:rFonts w:eastAsia="Times New Roman"/>
          <w:color w:val="000000" w:themeColor="text1"/>
        </w:rPr>
      </w:pPr>
      <w:r w:rsidRPr="006920CF">
        <w:rPr>
          <w:rFonts w:eastAsia="Times New Roman"/>
          <w:color w:val="000000" w:themeColor="text1"/>
        </w:rPr>
        <w:t xml:space="preserve">Retrieved from http://library.capella.edu/login?qurl=https%3A%2F%2Fsearch.proquest.com%2Fdocview%2F1687369302%3Faccountid%3D27965 </w:t>
      </w:r>
    </w:p>
    <w:p w14:paraId="3BBC2048" w14:textId="77777777" w:rsidR="009C5BF4" w:rsidRPr="006920CF" w:rsidRDefault="009C5BF4" w:rsidP="009C5BF4">
      <w:pPr>
        <w:spacing w:line="480" w:lineRule="auto"/>
        <w:rPr>
          <w:rFonts w:eastAsia="Times New Roman"/>
          <w:color w:val="000000" w:themeColor="text1"/>
        </w:rPr>
      </w:pPr>
      <w:r w:rsidRPr="006920CF">
        <w:rPr>
          <w:rFonts w:eastAsia="Times New Roman"/>
          <w:color w:val="000000" w:themeColor="text1"/>
        </w:rPr>
        <w:t>McGonigle, D., Hunter, K., Sipes, C., &amp; Hebda, T. (2014). Why nurses need to understand</w:t>
      </w:r>
    </w:p>
    <w:p w14:paraId="3B2F3B01" w14:textId="77777777" w:rsidR="009C5BF4" w:rsidRPr="006920CF" w:rsidRDefault="009C5BF4" w:rsidP="009C5BF4">
      <w:pPr>
        <w:spacing w:line="480" w:lineRule="auto"/>
        <w:ind w:left="720"/>
        <w:rPr>
          <w:rFonts w:eastAsia="Times New Roman"/>
          <w:color w:val="000000" w:themeColor="text1"/>
        </w:rPr>
      </w:pPr>
      <w:r w:rsidRPr="006920CF">
        <w:rPr>
          <w:rFonts w:eastAsia="Times New Roman"/>
          <w:color w:val="000000" w:themeColor="text1"/>
        </w:rPr>
        <w:t>nursing informatics: Everyday informatics the official voice of perioperative nursing the official voice of perioperative nursing.</w:t>
      </w:r>
      <w:r w:rsidRPr="006920CF">
        <w:rPr>
          <w:rFonts w:eastAsia="Times New Roman"/>
          <w:i/>
          <w:iCs/>
          <w:color w:val="000000" w:themeColor="text1"/>
        </w:rPr>
        <w:t xml:space="preserve"> AORN Journal, 100</w:t>
      </w:r>
      <w:r w:rsidRPr="006920CF">
        <w:rPr>
          <w:rFonts w:eastAsia="Times New Roman"/>
          <w:color w:val="000000" w:themeColor="text1"/>
        </w:rPr>
        <w:t xml:space="preserve">(3), 324-327. </w:t>
      </w:r>
      <w:proofErr w:type="gramStart"/>
      <w:r w:rsidRPr="006920CF">
        <w:rPr>
          <w:rFonts w:eastAsia="Times New Roman"/>
          <w:color w:val="000000" w:themeColor="text1"/>
        </w:rPr>
        <w:t>doi:http://dx.doi.org.library.capella.edu/10.1016/j.aorn.2014.06.012</w:t>
      </w:r>
      <w:proofErr w:type="gramEnd"/>
      <w:r w:rsidRPr="006920CF">
        <w:rPr>
          <w:rFonts w:eastAsia="Times New Roman"/>
          <w:color w:val="000000" w:themeColor="text1"/>
        </w:rPr>
        <w:t xml:space="preserve"> </w:t>
      </w:r>
    </w:p>
    <w:p w14:paraId="1DF76ED4" w14:textId="77777777" w:rsidR="009C5BF4" w:rsidRPr="006920CF" w:rsidRDefault="009C5BF4" w:rsidP="009C5BF4">
      <w:pPr>
        <w:spacing w:line="480" w:lineRule="auto"/>
        <w:rPr>
          <w:rFonts w:eastAsia="Times New Roman"/>
          <w:i/>
          <w:iCs/>
          <w:color w:val="000000" w:themeColor="text1"/>
        </w:rPr>
      </w:pPr>
      <w:r w:rsidRPr="006920CF">
        <w:rPr>
          <w:rFonts w:eastAsia="Times New Roman"/>
          <w:color w:val="000000" w:themeColor="text1"/>
        </w:rPr>
        <w:t xml:space="preserve">Sweeney, J. (2017). Healthcare informatics: OJNI </w:t>
      </w:r>
      <w:proofErr w:type="spellStart"/>
      <w:r w:rsidRPr="006920CF">
        <w:rPr>
          <w:rFonts w:eastAsia="Times New Roman"/>
          <w:color w:val="000000" w:themeColor="text1"/>
        </w:rPr>
        <w:t>OJNI</w:t>
      </w:r>
      <w:proofErr w:type="spellEnd"/>
      <w:r w:rsidRPr="006920CF">
        <w:rPr>
          <w:rFonts w:eastAsia="Times New Roman"/>
          <w:color w:val="000000" w:themeColor="text1"/>
        </w:rPr>
        <w:t>.</w:t>
      </w:r>
      <w:r w:rsidRPr="006920CF">
        <w:rPr>
          <w:rFonts w:eastAsia="Times New Roman"/>
          <w:i/>
          <w:iCs/>
          <w:color w:val="000000" w:themeColor="text1"/>
        </w:rPr>
        <w:t xml:space="preserve"> On - Line Journal of Nursing</w:t>
      </w:r>
    </w:p>
    <w:p w14:paraId="38639036" w14:textId="77777777" w:rsidR="009C5BF4" w:rsidRPr="006920CF" w:rsidRDefault="009C5BF4" w:rsidP="009C5BF4">
      <w:pPr>
        <w:spacing w:line="480" w:lineRule="auto"/>
        <w:ind w:left="720"/>
        <w:rPr>
          <w:rFonts w:eastAsia="Times New Roman"/>
          <w:color w:val="000000" w:themeColor="text1"/>
        </w:rPr>
      </w:pPr>
      <w:r w:rsidRPr="006920CF">
        <w:rPr>
          <w:rFonts w:eastAsia="Times New Roman"/>
          <w:i/>
          <w:iCs/>
          <w:color w:val="000000" w:themeColor="text1"/>
        </w:rPr>
        <w:t>Informatics, 21</w:t>
      </w:r>
      <w:r w:rsidRPr="006920CF">
        <w:rPr>
          <w:rFonts w:eastAsia="Times New Roman"/>
          <w:color w:val="000000" w:themeColor="text1"/>
        </w:rPr>
        <w:t xml:space="preserve">(1) Retrieved from http://library.capella.edu/login?qurl=https%3A%2F%2Fsearch.proquest.com%2Fdocview%2F1984364678%3Faccountid%3D27965 </w:t>
      </w:r>
    </w:p>
    <w:p w14:paraId="273ED400" w14:textId="77777777" w:rsidR="005A11E1" w:rsidRDefault="005A11E1" w:rsidP="005A11E1">
      <w:pPr>
        <w:ind w:firstLine="720"/>
        <w:rPr>
          <w:rFonts w:ascii="Times" w:hAnsi="Times"/>
        </w:rPr>
      </w:pPr>
    </w:p>
    <w:p w14:paraId="3057BC59" w14:textId="77777777" w:rsidR="005A11E1" w:rsidRDefault="005A11E1" w:rsidP="005A11E1">
      <w:pPr>
        <w:ind w:firstLine="720"/>
        <w:rPr>
          <w:rFonts w:ascii="Times" w:hAnsi="Times"/>
        </w:rPr>
      </w:pPr>
    </w:p>
    <w:p w14:paraId="30E16C96" w14:textId="77777777" w:rsidR="005A11E1" w:rsidRDefault="005A11E1" w:rsidP="005A11E1">
      <w:pPr>
        <w:ind w:firstLine="720"/>
        <w:rPr>
          <w:rFonts w:ascii="Times" w:hAnsi="Times"/>
        </w:rPr>
      </w:pPr>
    </w:p>
    <w:p w14:paraId="530F908E"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References</w:t>
      </w:r>
    </w:p>
    <w:p w14:paraId="17297E2A"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Benjamin, E. M., Klugman, R. A., </w:t>
      </w:r>
      <w:proofErr w:type="spellStart"/>
      <w:r>
        <w:rPr>
          <w:rFonts w:ascii="pg-2ffc" w:eastAsia="Times New Roman" w:hAnsi="pg-2ffc"/>
          <w:color w:val="000000"/>
          <w:sz w:val="72"/>
          <w:szCs w:val="72"/>
        </w:rPr>
        <w:t>Luckmann</w:t>
      </w:r>
      <w:proofErr w:type="spellEnd"/>
      <w:r>
        <w:rPr>
          <w:rFonts w:ascii="pg-2ffc" w:eastAsia="Times New Roman" w:hAnsi="pg-2ffc"/>
          <w:color w:val="000000"/>
          <w:sz w:val="72"/>
          <w:szCs w:val="72"/>
        </w:rPr>
        <w:t xml:space="preserve">, R., Fairchild, D. G., &amp; </w:t>
      </w:r>
      <w:proofErr w:type="spellStart"/>
      <w:r>
        <w:rPr>
          <w:rFonts w:ascii="pg-2ffc" w:eastAsia="Times New Roman" w:hAnsi="pg-2ffc"/>
          <w:color w:val="000000"/>
          <w:sz w:val="72"/>
          <w:szCs w:val="72"/>
        </w:rPr>
        <w:t>Abookire</w:t>
      </w:r>
      <w:proofErr w:type="spellEnd"/>
      <w:r>
        <w:rPr>
          <w:rFonts w:ascii="pg-2ffc" w:eastAsia="Times New Roman" w:hAnsi="pg-2ffc"/>
          <w:color w:val="000000"/>
          <w:sz w:val="72"/>
          <w:szCs w:val="72"/>
        </w:rPr>
        <w:t xml:space="preserve">, S. A. (2013). </w:t>
      </w:r>
    </w:p>
    <w:p w14:paraId="2DD9DE49"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Impact of cardiac telemetry on patient safety and cost. </w:t>
      </w:r>
      <w:r>
        <w:rPr>
          <w:rStyle w:val="pg-2ff2"/>
          <w:rFonts w:ascii="pg-2ff11" w:eastAsia="Times New Roman" w:hAnsi="pg-2ff11"/>
          <w:color w:val="000000"/>
          <w:sz w:val="72"/>
          <w:szCs w:val="72"/>
        </w:rPr>
        <w:t xml:space="preserve">The American Journal of </w:t>
      </w:r>
    </w:p>
    <w:p w14:paraId="1A3165DF" w14:textId="77777777" w:rsidR="005A11E1" w:rsidRDefault="005A11E1" w:rsidP="005A11E1">
      <w:pPr>
        <w:spacing w:line="0" w:lineRule="auto"/>
        <w:rPr>
          <w:rFonts w:ascii="pg-2ff11" w:eastAsia="Times New Roman" w:hAnsi="pg-2ff11"/>
          <w:color w:val="000000"/>
          <w:sz w:val="72"/>
          <w:szCs w:val="72"/>
        </w:rPr>
      </w:pPr>
      <w:r>
        <w:rPr>
          <w:rFonts w:ascii="pg-2ff11" w:eastAsia="Times New Roman" w:hAnsi="pg-2ff11"/>
          <w:color w:val="000000"/>
          <w:sz w:val="72"/>
          <w:szCs w:val="72"/>
        </w:rPr>
        <w:t>Managed Care, 19</w:t>
      </w:r>
      <w:r>
        <w:rPr>
          <w:rStyle w:val="pg-2ff1"/>
          <w:rFonts w:ascii="pg-2ffc" w:eastAsia="Times New Roman" w:hAnsi="pg-2ffc"/>
          <w:color w:val="000000"/>
          <w:sz w:val="72"/>
          <w:szCs w:val="72"/>
        </w:rPr>
        <w:t>(6), e225-e232.</w:t>
      </w:r>
    </w:p>
    <w:p w14:paraId="741DDD32" w14:textId="77777777" w:rsidR="005A11E1" w:rsidRDefault="005A11E1" w:rsidP="005A11E1">
      <w:pPr>
        <w:spacing w:line="0" w:lineRule="auto"/>
        <w:rPr>
          <w:rFonts w:ascii="pg-2ffc" w:eastAsia="Times New Roman" w:hAnsi="pg-2ffc"/>
          <w:color w:val="000000"/>
          <w:sz w:val="72"/>
          <w:szCs w:val="72"/>
        </w:rPr>
      </w:pPr>
      <w:proofErr w:type="spellStart"/>
      <w:r>
        <w:rPr>
          <w:rFonts w:ascii="pg-2ffc" w:eastAsia="Times New Roman" w:hAnsi="pg-2ffc"/>
          <w:color w:val="000000"/>
          <w:sz w:val="72"/>
          <w:szCs w:val="72"/>
        </w:rPr>
        <w:t>Bubb</w:t>
      </w:r>
      <w:proofErr w:type="spellEnd"/>
      <w:r>
        <w:rPr>
          <w:rFonts w:ascii="pg-2ffc" w:eastAsia="Times New Roman" w:hAnsi="pg-2ffc"/>
          <w:color w:val="000000"/>
          <w:sz w:val="72"/>
          <w:szCs w:val="72"/>
        </w:rPr>
        <w:t xml:space="preserve">, C. (2011). A timely practice: A nurse-driven telemetry discontinuation protocol. </w:t>
      </w:r>
    </w:p>
    <w:p w14:paraId="38BBC86B" w14:textId="77777777" w:rsidR="005A11E1" w:rsidRDefault="005A11E1" w:rsidP="005A11E1">
      <w:pPr>
        <w:spacing w:line="0" w:lineRule="auto"/>
        <w:rPr>
          <w:rFonts w:ascii="pg-2ff11" w:eastAsia="Times New Roman" w:hAnsi="pg-2ff11"/>
          <w:color w:val="000000"/>
          <w:sz w:val="72"/>
          <w:szCs w:val="72"/>
        </w:rPr>
      </w:pPr>
      <w:r>
        <w:rPr>
          <w:rFonts w:ascii="pg-2ff11" w:eastAsia="Times New Roman" w:hAnsi="pg-2ff11"/>
          <w:color w:val="000000"/>
          <w:sz w:val="72"/>
          <w:szCs w:val="72"/>
        </w:rPr>
        <w:t>Pennsylvania Nurse, 66</w:t>
      </w:r>
      <w:r>
        <w:rPr>
          <w:rStyle w:val="pg-2ff1"/>
          <w:rFonts w:ascii="pg-2ffc" w:eastAsia="Times New Roman" w:hAnsi="pg-2ffc"/>
          <w:color w:val="000000"/>
          <w:sz w:val="72"/>
          <w:szCs w:val="72"/>
        </w:rPr>
        <w:t xml:space="preserve">(4), 6-10. </w:t>
      </w:r>
    </w:p>
    <w:p w14:paraId="17047116"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Dhillon, S. K., </w:t>
      </w:r>
      <w:proofErr w:type="spellStart"/>
      <w:r>
        <w:rPr>
          <w:rFonts w:ascii="pg-2ffc" w:eastAsia="Times New Roman" w:hAnsi="pg-2ffc"/>
          <w:color w:val="000000"/>
          <w:sz w:val="72"/>
          <w:szCs w:val="72"/>
        </w:rPr>
        <w:t>Rachko</w:t>
      </w:r>
      <w:proofErr w:type="spellEnd"/>
      <w:r>
        <w:rPr>
          <w:rFonts w:ascii="pg-2ffc" w:eastAsia="Times New Roman" w:hAnsi="pg-2ffc"/>
          <w:color w:val="000000"/>
          <w:sz w:val="72"/>
          <w:szCs w:val="72"/>
        </w:rPr>
        <w:t xml:space="preserve">, M., Hanon, S., Schweitzer, P., &amp; Bergmann, S. R. (2009). Telemetry </w:t>
      </w:r>
    </w:p>
    <w:p w14:paraId="20732605"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monitoring guidelines for efficient and safe delivery of cardiac rhythm monitoring to </w:t>
      </w:r>
    </w:p>
    <w:p w14:paraId="7C865D29"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noncritical hospital inpatients. </w:t>
      </w:r>
      <w:r>
        <w:rPr>
          <w:rStyle w:val="pg-2ff2"/>
          <w:rFonts w:ascii="pg-2ff11" w:eastAsia="Times New Roman" w:hAnsi="pg-2ff11"/>
          <w:color w:val="000000"/>
          <w:sz w:val="72"/>
          <w:szCs w:val="72"/>
        </w:rPr>
        <w:t>Critical Pathways in Cardiology, 8</w:t>
      </w:r>
      <w:r>
        <w:rPr>
          <w:rFonts w:ascii="pg-2ffc" w:eastAsia="Times New Roman" w:hAnsi="pg-2ffc"/>
          <w:color w:val="000000"/>
          <w:sz w:val="72"/>
          <w:szCs w:val="72"/>
        </w:rPr>
        <w:t xml:space="preserve">(3), 125-126. </w:t>
      </w:r>
      <w:proofErr w:type="spellStart"/>
      <w:r>
        <w:rPr>
          <w:rFonts w:ascii="pg-2ffc" w:eastAsia="Times New Roman" w:hAnsi="pg-2ffc"/>
          <w:color w:val="000000"/>
          <w:sz w:val="72"/>
          <w:szCs w:val="72"/>
        </w:rPr>
        <w:t>doi</w:t>
      </w:r>
      <w:proofErr w:type="spellEnd"/>
      <w:r>
        <w:rPr>
          <w:rFonts w:ascii="pg-2ffc" w:eastAsia="Times New Roman" w:hAnsi="pg-2ffc"/>
          <w:color w:val="000000"/>
          <w:sz w:val="72"/>
          <w:szCs w:val="72"/>
        </w:rPr>
        <w:t xml:space="preserve">: </w:t>
      </w:r>
    </w:p>
    <w:p w14:paraId="49B0FBCF"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10.1097/HPC.0b013e3181b6ef41</w:t>
      </w:r>
    </w:p>
    <w:p w14:paraId="25B90F3D"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Perrin, K., Nelson, T., Sawyer, M., &amp; </w:t>
      </w:r>
      <w:proofErr w:type="spellStart"/>
      <w:r>
        <w:rPr>
          <w:rFonts w:ascii="pg-2ffc" w:eastAsia="Times New Roman" w:hAnsi="pg-2ffc"/>
          <w:color w:val="000000"/>
          <w:sz w:val="72"/>
          <w:szCs w:val="72"/>
        </w:rPr>
        <w:t>Pfoh</w:t>
      </w:r>
      <w:proofErr w:type="spellEnd"/>
      <w:r>
        <w:rPr>
          <w:rFonts w:ascii="pg-2ffc" w:eastAsia="Times New Roman" w:hAnsi="pg-2ffc"/>
          <w:color w:val="000000"/>
          <w:sz w:val="72"/>
          <w:szCs w:val="72"/>
        </w:rPr>
        <w:t xml:space="preserve">, E. (2017). Effect of a nurse-managed telemetry </w:t>
      </w:r>
    </w:p>
    <w:p w14:paraId="478A653C"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discontinuation protocol on monitoring duration, alarm frequency, and adverse patient </w:t>
      </w:r>
    </w:p>
    <w:p w14:paraId="235A92FA"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 xml:space="preserve">events. </w:t>
      </w:r>
      <w:r>
        <w:rPr>
          <w:rStyle w:val="pg-2ff2"/>
          <w:rFonts w:ascii="pg-2ff11" w:eastAsia="Times New Roman" w:hAnsi="pg-2ff11"/>
          <w:color w:val="000000"/>
          <w:sz w:val="72"/>
          <w:szCs w:val="72"/>
        </w:rPr>
        <w:t>Journal of Nursing Care Quality, 32</w:t>
      </w:r>
      <w:r>
        <w:rPr>
          <w:rFonts w:ascii="pg-2ffc" w:eastAsia="Times New Roman" w:hAnsi="pg-2ffc"/>
          <w:color w:val="000000"/>
          <w:sz w:val="72"/>
          <w:szCs w:val="72"/>
        </w:rPr>
        <w:t xml:space="preserve">(2), 126-133. </w:t>
      </w:r>
      <w:proofErr w:type="spellStart"/>
      <w:r>
        <w:rPr>
          <w:rFonts w:ascii="pg-2ffc" w:eastAsia="Times New Roman" w:hAnsi="pg-2ffc"/>
          <w:color w:val="000000"/>
          <w:sz w:val="72"/>
          <w:szCs w:val="72"/>
        </w:rPr>
        <w:t>doi</w:t>
      </w:r>
      <w:proofErr w:type="spellEnd"/>
      <w:r>
        <w:rPr>
          <w:rFonts w:ascii="pg-2ffc" w:eastAsia="Times New Roman" w:hAnsi="pg-2ffc"/>
          <w:color w:val="000000"/>
          <w:sz w:val="72"/>
          <w:szCs w:val="72"/>
        </w:rPr>
        <w:t xml:space="preserve">: </w:t>
      </w:r>
    </w:p>
    <w:p w14:paraId="64C5550A" w14:textId="77777777" w:rsidR="005A11E1" w:rsidRDefault="005A11E1" w:rsidP="005A11E1">
      <w:pPr>
        <w:spacing w:line="0" w:lineRule="auto"/>
        <w:rPr>
          <w:rFonts w:ascii="pg-2ffc" w:eastAsia="Times New Roman" w:hAnsi="pg-2ffc"/>
          <w:color w:val="000000"/>
          <w:sz w:val="72"/>
          <w:szCs w:val="72"/>
        </w:rPr>
      </w:pPr>
      <w:r>
        <w:rPr>
          <w:rFonts w:ascii="pg-2ffc" w:eastAsia="Times New Roman" w:hAnsi="pg-2ffc"/>
          <w:color w:val="000000"/>
          <w:sz w:val="72"/>
          <w:szCs w:val="72"/>
        </w:rPr>
        <w:t>10.1097/ncq.000000000000023</w:t>
      </w:r>
    </w:p>
    <w:p w14:paraId="015C40C5" w14:textId="77777777" w:rsidR="005A11E1" w:rsidRPr="000B6B12" w:rsidRDefault="005A11E1" w:rsidP="005A11E1">
      <w:pPr>
        <w:rPr>
          <w:rFonts w:ascii="Times" w:hAnsi="Times"/>
        </w:rPr>
      </w:pPr>
    </w:p>
    <w:p w14:paraId="1070D0FE" w14:textId="77777777" w:rsidR="0021405C" w:rsidRPr="00956DAD" w:rsidRDefault="0021405C" w:rsidP="0021405C">
      <w:pPr>
        <w:pStyle w:val="Reference"/>
        <w:rPr>
          <w:color w:val="555555"/>
          <w:shd w:val="clear" w:color="auto" w:fill="FFFFFF"/>
        </w:rPr>
      </w:pPr>
    </w:p>
    <w:p w14:paraId="530E6BF3" w14:textId="77777777" w:rsidR="0021405C" w:rsidRPr="00956DAD" w:rsidRDefault="0021405C" w:rsidP="0021405C">
      <w:pPr>
        <w:pStyle w:val="Reference"/>
        <w:rPr>
          <w:color w:val="555555"/>
          <w:shd w:val="clear" w:color="auto" w:fill="FFFFFF"/>
        </w:rPr>
      </w:pPr>
    </w:p>
    <w:p w14:paraId="6B5034A6" w14:textId="77777777" w:rsidR="0021405C" w:rsidRPr="00956DAD" w:rsidRDefault="0021405C" w:rsidP="0021405C">
      <w:pPr>
        <w:pStyle w:val="Reference"/>
        <w:rPr>
          <w:color w:val="333333"/>
        </w:rPr>
      </w:pPr>
    </w:p>
    <w:p w14:paraId="7F00A94E" w14:textId="77777777" w:rsidR="0021405C" w:rsidRPr="00956DAD" w:rsidRDefault="0021405C" w:rsidP="0021405C">
      <w:pPr>
        <w:pStyle w:val="Reference"/>
        <w:rPr>
          <w:color w:val="555555"/>
          <w:shd w:val="clear" w:color="auto" w:fill="FFFFFF"/>
        </w:rPr>
      </w:pPr>
    </w:p>
    <w:p w14:paraId="1BB6D94D" w14:textId="77777777" w:rsidR="00A23E5D" w:rsidRPr="004F2174" w:rsidRDefault="00A23E5D" w:rsidP="00A23E5D">
      <w:pPr>
        <w:spacing w:line="480" w:lineRule="auto"/>
        <w:rPr>
          <w:rFonts w:eastAsia="Times New Roman"/>
        </w:rPr>
      </w:pPr>
    </w:p>
    <w:p w14:paraId="1F2765B7" w14:textId="77777777" w:rsidR="00A23E5D" w:rsidRPr="004F2174" w:rsidRDefault="00A23E5D" w:rsidP="00A23E5D">
      <w:pPr>
        <w:spacing w:line="480" w:lineRule="auto"/>
        <w:rPr>
          <w:rFonts w:eastAsia="Times New Roman"/>
        </w:rPr>
      </w:pPr>
    </w:p>
    <w:p w14:paraId="5400971F" w14:textId="77777777" w:rsidR="00A23E5D" w:rsidRPr="004F2174" w:rsidRDefault="00A23E5D" w:rsidP="00A23E5D">
      <w:pPr>
        <w:spacing w:line="480" w:lineRule="auto"/>
        <w:rPr>
          <w:rFonts w:eastAsia="Times New Roman"/>
        </w:rPr>
      </w:pPr>
    </w:p>
    <w:p w14:paraId="1A3C7AD2" w14:textId="77777777" w:rsidR="00A23E5D" w:rsidRPr="004F2174" w:rsidRDefault="00A23E5D" w:rsidP="00A23E5D">
      <w:pPr>
        <w:spacing w:line="480" w:lineRule="auto"/>
        <w:rPr>
          <w:rFonts w:eastAsia="Times New Roman"/>
        </w:rPr>
      </w:pPr>
    </w:p>
    <w:p w14:paraId="24520795" w14:textId="77777777" w:rsidR="00A23E5D" w:rsidRPr="004F2174" w:rsidRDefault="00A23E5D" w:rsidP="00A23E5D">
      <w:pPr>
        <w:spacing w:line="480" w:lineRule="auto"/>
        <w:rPr>
          <w:rFonts w:eastAsia="Times New Roman"/>
        </w:rPr>
      </w:pPr>
    </w:p>
    <w:p w14:paraId="2B8CFC4A" w14:textId="77777777" w:rsidR="00FC3BDD" w:rsidRPr="004F2174" w:rsidRDefault="00FC3BDD" w:rsidP="004F2174">
      <w:pPr>
        <w:spacing w:line="480" w:lineRule="auto"/>
        <w:rPr>
          <w:rFonts w:eastAsia="Times New Roman"/>
        </w:rPr>
      </w:pPr>
    </w:p>
    <w:p w14:paraId="1062E9FF" w14:textId="77777777" w:rsidR="008F4F65" w:rsidRPr="004F2174" w:rsidRDefault="008F4F65" w:rsidP="004F2174">
      <w:pPr>
        <w:spacing w:line="480" w:lineRule="auto"/>
        <w:rPr>
          <w:rFonts w:eastAsia="Times New Roman"/>
        </w:rPr>
      </w:pPr>
    </w:p>
    <w:p w14:paraId="3D0AF455" w14:textId="77777777" w:rsidR="00C25DC0" w:rsidRPr="004F2174" w:rsidRDefault="00C25DC0" w:rsidP="004F2174">
      <w:pPr>
        <w:pStyle w:val="Title"/>
        <w:pageBreakBefore/>
      </w:pPr>
    </w:p>
    <w:p w14:paraId="684C24C3" w14:textId="77777777" w:rsidR="00C25DC0" w:rsidRDefault="00C25DC0" w:rsidP="00175D43">
      <w:pPr>
        <w:pStyle w:val="Title"/>
        <w:pageBreakBefore/>
      </w:pPr>
    </w:p>
    <w:p w14:paraId="4C2B3C68" w14:textId="77777777" w:rsidR="00C25DC0" w:rsidRDefault="00C25DC0" w:rsidP="00175D43">
      <w:pPr>
        <w:pStyle w:val="Title"/>
        <w:pageBreakBefore/>
      </w:pPr>
    </w:p>
    <w:p w14:paraId="31B94D61" w14:textId="77777777" w:rsidR="00C25DC0" w:rsidRDefault="00C25DC0" w:rsidP="00175D43">
      <w:pPr>
        <w:pStyle w:val="Title"/>
        <w:pageBreakBefore/>
      </w:pPr>
    </w:p>
    <w:p w14:paraId="2CDA55C9" w14:textId="77777777" w:rsidR="00C25DC0" w:rsidRDefault="00C25DC0" w:rsidP="00175D43">
      <w:pPr>
        <w:pStyle w:val="Title"/>
        <w:pageBreakBefore/>
      </w:pPr>
    </w:p>
    <w:p w14:paraId="3CE36F9A" w14:textId="77777777" w:rsidR="00175D43" w:rsidRDefault="00175D43" w:rsidP="00175D43">
      <w:pPr>
        <w:pStyle w:val="Reference"/>
      </w:pPr>
      <w:r>
        <w:tab/>
      </w:r>
    </w:p>
    <w:p w14:paraId="7C3D3BB0" w14:textId="77777777" w:rsidR="00175D43" w:rsidRDefault="00175D43" w:rsidP="00175D43">
      <w:pPr>
        <w:pStyle w:val="Reference"/>
      </w:pPr>
    </w:p>
    <w:p w14:paraId="5427B97C" w14:textId="77777777" w:rsidR="00175D43" w:rsidRPr="00CA16A6" w:rsidRDefault="00175D43" w:rsidP="00175D43">
      <w:pPr>
        <w:pStyle w:val="Reference"/>
      </w:pPr>
    </w:p>
    <w:p w14:paraId="335054B4" w14:textId="2BCE4792" w:rsidR="0040607F" w:rsidRDefault="0040607F" w:rsidP="0025051E">
      <w:pPr>
        <w:pStyle w:val="Reference"/>
      </w:pPr>
      <w:r>
        <w:tab/>
      </w:r>
    </w:p>
    <w:p w14:paraId="075D069A" w14:textId="77777777" w:rsidR="0025051E" w:rsidRDefault="0025051E" w:rsidP="0025051E">
      <w:pPr>
        <w:pStyle w:val="Reference"/>
      </w:pPr>
    </w:p>
    <w:p w14:paraId="0A2D0492" w14:textId="3201541F" w:rsidR="00CA16A6" w:rsidRPr="00CA16A6" w:rsidRDefault="00CA16A6" w:rsidP="002A4ACF">
      <w:pPr>
        <w:pStyle w:val="Reference"/>
      </w:pPr>
    </w:p>
    <w:sectPr w:rsidR="00CA16A6" w:rsidRPr="00CA16A6" w:rsidSect="006972AD">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25EE5" w14:textId="77777777" w:rsidR="00665948" w:rsidRDefault="00665948">
      <w:r>
        <w:separator/>
      </w:r>
    </w:p>
  </w:endnote>
  <w:endnote w:type="continuationSeparator" w:id="0">
    <w:p w14:paraId="1ECE506B" w14:textId="77777777" w:rsidR="00665948" w:rsidRDefault="00665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g-2ffc">
    <w:altName w:val="Times New Roman"/>
    <w:panose1 w:val="020B0604020202020204"/>
    <w:charset w:val="00"/>
    <w:family w:val="roman"/>
    <w:notTrueType/>
    <w:pitch w:val="default"/>
  </w:font>
  <w:font w:name="pg-2ff11">
    <w:altName w:val="Times New Roman"/>
    <w:panose1 w:val="020B0604020202020204"/>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54B77" w14:textId="77777777" w:rsidR="00665948" w:rsidRDefault="00665948">
      <w:r>
        <w:separator/>
      </w:r>
    </w:p>
  </w:footnote>
  <w:footnote w:type="continuationSeparator" w:id="0">
    <w:p w14:paraId="1E6D801C" w14:textId="77777777" w:rsidR="00665948" w:rsidRDefault="00665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A589F" w14:textId="3D90614B" w:rsidR="009159E0" w:rsidRDefault="00B27782" w:rsidP="00664E67">
    <w:pPr>
      <w:pStyle w:val="Header"/>
    </w:pPr>
    <w:r>
      <w:t>NURSING INFORMATICS</w:t>
    </w:r>
  </w:p>
  <w:p w14:paraId="0A2D049C" w14:textId="0FC6BAA9" w:rsidR="009159E0" w:rsidRPr="006C29AF" w:rsidRDefault="009159E0" w:rsidP="00664E67">
    <w:pPr>
      <w:pStyle w:val="Header"/>
    </w:pPr>
    <w:r>
      <w:tab/>
    </w:r>
    <w:r w:rsidRPr="00E36537">
      <w:fldChar w:fldCharType="begin"/>
    </w:r>
    <w:r w:rsidRPr="00E36537">
      <w:instrText xml:space="preserve"> PAGE   \* MERGEFORMAT </w:instrText>
    </w:r>
    <w:r w:rsidRPr="00E36537">
      <w:fldChar w:fldCharType="separate"/>
    </w:r>
    <w:r w:rsidR="005C3DCD">
      <w:rPr>
        <w:noProof/>
      </w:rPr>
      <w:t>2</w:t>
    </w:r>
    <w:r w:rsidRPr="00E3653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049F" w14:textId="55542F91" w:rsidR="009159E0" w:rsidRPr="006C29AF" w:rsidRDefault="00B27782" w:rsidP="00664E67">
    <w:pPr>
      <w:pStyle w:val="Header"/>
    </w:pPr>
    <w:r>
      <w:t>RUNNING HEAD: NURSING INFORMATICS</w:t>
    </w:r>
    <w:r w:rsidR="009159E0" w:rsidRPr="006C29AF">
      <w:tab/>
    </w:r>
    <w:r w:rsidR="009159E0" w:rsidRPr="00E36537">
      <w:fldChar w:fldCharType="begin"/>
    </w:r>
    <w:r w:rsidR="009159E0" w:rsidRPr="00E36537">
      <w:instrText xml:space="preserve"> PAGE   \* MERGEFORMAT </w:instrText>
    </w:r>
    <w:r w:rsidR="009159E0" w:rsidRPr="00E36537">
      <w:fldChar w:fldCharType="separate"/>
    </w:r>
    <w:r w:rsidR="005C3DCD">
      <w:rPr>
        <w:noProof/>
      </w:rPr>
      <w:t>1</w:t>
    </w:r>
    <w:r w:rsidR="009159E0" w:rsidRPr="00E3653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5051C4D"/>
    <w:multiLevelType w:val="multilevel"/>
    <w:tmpl w:val="E0A6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A18CC"/>
    <w:multiLevelType w:val="hybridMultilevel"/>
    <w:tmpl w:val="78DE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7308B"/>
    <w:multiLevelType w:val="multilevel"/>
    <w:tmpl w:val="0BF2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D40069"/>
    <w:multiLevelType w:val="multilevel"/>
    <w:tmpl w:val="B954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10B3E"/>
    <w:multiLevelType w:val="multilevel"/>
    <w:tmpl w:val="FC82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A7D69"/>
    <w:multiLevelType w:val="multilevel"/>
    <w:tmpl w:val="002A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8D728A"/>
    <w:multiLevelType w:val="multilevel"/>
    <w:tmpl w:val="BDC0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A61FB4"/>
    <w:multiLevelType w:val="hybridMultilevel"/>
    <w:tmpl w:val="2C9CD716"/>
    <w:lvl w:ilvl="0" w:tplc="F4B429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742629E"/>
    <w:multiLevelType w:val="multilevel"/>
    <w:tmpl w:val="480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9"/>
  </w:num>
  <w:num w:numId="4">
    <w:abstractNumId w:val="4"/>
  </w:num>
  <w:num w:numId="5">
    <w:abstractNumId w:val="10"/>
  </w:num>
  <w:num w:numId="6">
    <w:abstractNumId w:val="6"/>
  </w:num>
  <w:num w:numId="7">
    <w:abstractNumId w:val="8"/>
  </w:num>
  <w:num w:numId="8">
    <w:abstractNumId w:val="2"/>
  </w:num>
  <w:num w:numId="9">
    <w:abstractNumId w:val="7"/>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6A6"/>
    <w:rsid w:val="00002813"/>
    <w:rsid w:val="00003C9E"/>
    <w:rsid w:val="00010334"/>
    <w:rsid w:val="00010952"/>
    <w:rsid w:val="000110D3"/>
    <w:rsid w:val="000120E5"/>
    <w:rsid w:val="00012EB1"/>
    <w:rsid w:val="00016111"/>
    <w:rsid w:val="0002048D"/>
    <w:rsid w:val="00026AE7"/>
    <w:rsid w:val="00036C06"/>
    <w:rsid w:val="0004065B"/>
    <w:rsid w:val="0004169E"/>
    <w:rsid w:val="00044C82"/>
    <w:rsid w:val="000469DF"/>
    <w:rsid w:val="00047160"/>
    <w:rsid w:val="00050539"/>
    <w:rsid w:val="00052AC5"/>
    <w:rsid w:val="00060658"/>
    <w:rsid w:val="0007129E"/>
    <w:rsid w:val="000743CA"/>
    <w:rsid w:val="00077464"/>
    <w:rsid w:val="00077860"/>
    <w:rsid w:val="00077A3A"/>
    <w:rsid w:val="000834D8"/>
    <w:rsid w:val="000854EF"/>
    <w:rsid w:val="00086BCA"/>
    <w:rsid w:val="00087647"/>
    <w:rsid w:val="0009018C"/>
    <w:rsid w:val="00093DD8"/>
    <w:rsid w:val="0009453E"/>
    <w:rsid w:val="00094EE4"/>
    <w:rsid w:val="0009740C"/>
    <w:rsid w:val="000B1166"/>
    <w:rsid w:val="000B179A"/>
    <w:rsid w:val="000B2742"/>
    <w:rsid w:val="000B5A59"/>
    <w:rsid w:val="000B6674"/>
    <w:rsid w:val="000C0643"/>
    <w:rsid w:val="000C31F9"/>
    <w:rsid w:val="000D23CA"/>
    <w:rsid w:val="000D7F70"/>
    <w:rsid w:val="000E331F"/>
    <w:rsid w:val="000E7ECD"/>
    <w:rsid w:val="000F10F5"/>
    <w:rsid w:val="00105609"/>
    <w:rsid w:val="00105CB9"/>
    <w:rsid w:val="001168E4"/>
    <w:rsid w:val="0011699F"/>
    <w:rsid w:val="0011780B"/>
    <w:rsid w:val="001238BC"/>
    <w:rsid w:val="00131F19"/>
    <w:rsid w:val="00131F45"/>
    <w:rsid w:val="0014325F"/>
    <w:rsid w:val="0014729B"/>
    <w:rsid w:val="0015329F"/>
    <w:rsid w:val="00153486"/>
    <w:rsid w:val="0015425C"/>
    <w:rsid w:val="00160596"/>
    <w:rsid w:val="00161C6F"/>
    <w:rsid w:val="001648F5"/>
    <w:rsid w:val="00166FFB"/>
    <w:rsid w:val="00170D91"/>
    <w:rsid w:val="001740E9"/>
    <w:rsid w:val="00175D43"/>
    <w:rsid w:val="001904A7"/>
    <w:rsid w:val="0019655B"/>
    <w:rsid w:val="0019732B"/>
    <w:rsid w:val="00197FD8"/>
    <w:rsid w:val="001A065E"/>
    <w:rsid w:val="001A1CCB"/>
    <w:rsid w:val="001B2DF3"/>
    <w:rsid w:val="001C4FB8"/>
    <w:rsid w:val="001D4039"/>
    <w:rsid w:val="001D4D34"/>
    <w:rsid w:val="001E24DD"/>
    <w:rsid w:val="001E2A6E"/>
    <w:rsid w:val="001E2C7B"/>
    <w:rsid w:val="001E4547"/>
    <w:rsid w:val="001E6371"/>
    <w:rsid w:val="001E738E"/>
    <w:rsid w:val="001E7D7E"/>
    <w:rsid w:val="001F1BF9"/>
    <w:rsid w:val="001F384F"/>
    <w:rsid w:val="001F7DC8"/>
    <w:rsid w:val="00201BD4"/>
    <w:rsid w:val="00203C95"/>
    <w:rsid w:val="0020792F"/>
    <w:rsid w:val="00210C1C"/>
    <w:rsid w:val="002134FE"/>
    <w:rsid w:val="0021405C"/>
    <w:rsid w:val="002152CC"/>
    <w:rsid w:val="0022666A"/>
    <w:rsid w:val="0023388F"/>
    <w:rsid w:val="00237E6A"/>
    <w:rsid w:val="0025051E"/>
    <w:rsid w:val="002563B9"/>
    <w:rsid w:val="00256B83"/>
    <w:rsid w:val="002660B6"/>
    <w:rsid w:val="002737A2"/>
    <w:rsid w:val="00274079"/>
    <w:rsid w:val="002745C8"/>
    <w:rsid w:val="00274C0B"/>
    <w:rsid w:val="00277F68"/>
    <w:rsid w:val="00280873"/>
    <w:rsid w:val="00281215"/>
    <w:rsid w:val="00281376"/>
    <w:rsid w:val="00282345"/>
    <w:rsid w:val="00282CCF"/>
    <w:rsid w:val="00283A46"/>
    <w:rsid w:val="0029064B"/>
    <w:rsid w:val="002916BB"/>
    <w:rsid w:val="002A4ACF"/>
    <w:rsid w:val="002A7585"/>
    <w:rsid w:val="002B02B6"/>
    <w:rsid w:val="002B5E3F"/>
    <w:rsid w:val="002C0BA7"/>
    <w:rsid w:val="002C7E8F"/>
    <w:rsid w:val="002D65D2"/>
    <w:rsid w:val="002D765F"/>
    <w:rsid w:val="002E2779"/>
    <w:rsid w:val="002E2DDF"/>
    <w:rsid w:val="00301AA7"/>
    <w:rsid w:val="003032B3"/>
    <w:rsid w:val="0030424A"/>
    <w:rsid w:val="00304564"/>
    <w:rsid w:val="00311CA4"/>
    <w:rsid w:val="00316A52"/>
    <w:rsid w:val="00321CB0"/>
    <w:rsid w:val="00323BE9"/>
    <w:rsid w:val="00326F43"/>
    <w:rsid w:val="00330689"/>
    <w:rsid w:val="0033335A"/>
    <w:rsid w:val="003400F4"/>
    <w:rsid w:val="003540FE"/>
    <w:rsid w:val="00354664"/>
    <w:rsid w:val="00357528"/>
    <w:rsid w:val="003638BF"/>
    <w:rsid w:val="003641D5"/>
    <w:rsid w:val="00365A80"/>
    <w:rsid w:val="00370C77"/>
    <w:rsid w:val="0037717A"/>
    <w:rsid w:val="0038055A"/>
    <w:rsid w:val="00380E94"/>
    <w:rsid w:val="00384378"/>
    <w:rsid w:val="00391F7B"/>
    <w:rsid w:val="00394AA0"/>
    <w:rsid w:val="003968C8"/>
    <w:rsid w:val="003A1027"/>
    <w:rsid w:val="003B08D5"/>
    <w:rsid w:val="003B0C30"/>
    <w:rsid w:val="003B2A80"/>
    <w:rsid w:val="003B4E90"/>
    <w:rsid w:val="003C0774"/>
    <w:rsid w:val="003C6F11"/>
    <w:rsid w:val="003D2F34"/>
    <w:rsid w:val="003D4CC9"/>
    <w:rsid w:val="003E5127"/>
    <w:rsid w:val="003E52D6"/>
    <w:rsid w:val="004003C8"/>
    <w:rsid w:val="004018EF"/>
    <w:rsid w:val="0040607F"/>
    <w:rsid w:val="00406C1A"/>
    <w:rsid w:val="00412319"/>
    <w:rsid w:val="00413476"/>
    <w:rsid w:val="00417265"/>
    <w:rsid w:val="00422BE9"/>
    <w:rsid w:val="00424ACE"/>
    <w:rsid w:val="00426D26"/>
    <w:rsid w:val="00427DC2"/>
    <w:rsid w:val="00430271"/>
    <w:rsid w:val="00431C39"/>
    <w:rsid w:val="00431C7B"/>
    <w:rsid w:val="00435E72"/>
    <w:rsid w:val="00436877"/>
    <w:rsid w:val="00444A11"/>
    <w:rsid w:val="00454F6B"/>
    <w:rsid w:val="004603D0"/>
    <w:rsid w:val="004611B4"/>
    <w:rsid w:val="00462A51"/>
    <w:rsid w:val="00477559"/>
    <w:rsid w:val="00483A62"/>
    <w:rsid w:val="004867F0"/>
    <w:rsid w:val="00486E31"/>
    <w:rsid w:val="004A1E7F"/>
    <w:rsid w:val="004A2249"/>
    <w:rsid w:val="004C1FE9"/>
    <w:rsid w:val="004C6874"/>
    <w:rsid w:val="004D414B"/>
    <w:rsid w:val="004D76BE"/>
    <w:rsid w:val="004E5E86"/>
    <w:rsid w:val="004E6909"/>
    <w:rsid w:val="004E730E"/>
    <w:rsid w:val="004F01F4"/>
    <w:rsid w:val="004F2174"/>
    <w:rsid w:val="004F33C1"/>
    <w:rsid w:val="004F72E7"/>
    <w:rsid w:val="00502868"/>
    <w:rsid w:val="00502A70"/>
    <w:rsid w:val="00502B58"/>
    <w:rsid w:val="00510E14"/>
    <w:rsid w:val="00536375"/>
    <w:rsid w:val="00537664"/>
    <w:rsid w:val="00541B5A"/>
    <w:rsid w:val="00551257"/>
    <w:rsid w:val="0055179E"/>
    <w:rsid w:val="00563DEE"/>
    <w:rsid w:val="00566590"/>
    <w:rsid w:val="005666AF"/>
    <w:rsid w:val="005731F0"/>
    <w:rsid w:val="005831D6"/>
    <w:rsid w:val="00594BE9"/>
    <w:rsid w:val="0059779F"/>
    <w:rsid w:val="005A11E1"/>
    <w:rsid w:val="005A2290"/>
    <w:rsid w:val="005A2505"/>
    <w:rsid w:val="005A56D0"/>
    <w:rsid w:val="005A72C7"/>
    <w:rsid w:val="005B0E98"/>
    <w:rsid w:val="005B298B"/>
    <w:rsid w:val="005B6CE1"/>
    <w:rsid w:val="005C106B"/>
    <w:rsid w:val="005C358A"/>
    <w:rsid w:val="005C3DCD"/>
    <w:rsid w:val="005C6A83"/>
    <w:rsid w:val="005C7F89"/>
    <w:rsid w:val="005D38A6"/>
    <w:rsid w:val="005D4DB9"/>
    <w:rsid w:val="005D6DE6"/>
    <w:rsid w:val="005E2A10"/>
    <w:rsid w:val="005E31CF"/>
    <w:rsid w:val="005E3A3C"/>
    <w:rsid w:val="005F6B0D"/>
    <w:rsid w:val="0060073C"/>
    <w:rsid w:val="00610C78"/>
    <w:rsid w:val="00611481"/>
    <w:rsid w:val="0061176E"/>
    <w:rsid w:val="00613AE8"/>
    <w:rsid w:val="00613FDA"/>
    <w:rsid w:val="0061614B"/>
    <w:rsid w:val="00620F49"/>
    <w:rsid w:val="0062382D"/>
    <w:rsid w:val="00623BF7"/>
    <w:rsid w:val="00624601"/>
    <w:rsid w:val="00630098"/>
    <w:rsid w:val="006320F5"/>
    <w:rsid w:val="00632B73"/>
    <w:rsid w:val="00644F34"/>
    <w:rsid w:val="00644F76"/>
    <w:rsid w:val="0065562C"/>
    <w:rsid w:val="00664E67"/>
    <w:rsid w:val="00665948"/>
    <w:rsid w:val="00671395"/>
    <w:rsid w:val="006733C6"/>
    <w:rsid w:val="00680A72"/>
    <w:rsid w:val="00682E09"/>
    <w:rsid w:val="00684A1E"/>
    <w:rsid w:val="006867BD"/>
    <w:rsid w:val="00687477"/>
    <w:rsid w:val="00690281"/>
    <w:rsid w:val="00690AD6"/>
    <w:rsid w:val="006972AD"/>
    <w:rsid w:val="006A01FC"/>
    <w:rsid w:val="006A311B"/>
    <w:rsid w:val="006A3379"/>
    <w:rsid w:val="006A424E"/>
    <w:rsid w:val="006A5408"/>
    <w:rsid w:val="006A7030"/>
    <w:rsid w:val="006C152E"/>
    <w:rsid w:val="006C1B67"/>
    <w:rsid w:val="006C3FC1"/>
    <w:rsid w:val="006D0393"/>
    <w:rsid w:val="006D221A"/>
    <w:rsid w:val="006D3DAF"/>
    <w:rsid w:val="006D62FB"/>
    <w:rsid w:val="006F2E8B"/>
    <w:rsid w:val="00702C07"/>
    <w:rsid w:val="00703A8D"/>
    <w:rsid w:val="00703CB8"/>
    <w:rsid w:val="00704B38"/>
    <w:rsid w:val="00707D79"/>
    <w:rsid w:val="0071057B"/>
    <w:rsid w:val="00710595"/>
    <w:rsid w:val="00710A2D"/>
    <w:rsid w:val="00713C0D"/>
    <w:rsid w:val="00715133"/>
    <w:rsid w:val="007159A0"/>
    <w:rsid w:val="00721C50"/>
    <w:rsid w:val="00731397"/>
    <w:rsid w:val="00732ABF"/>
    <w:rsid w:val="00736842"/>
    <w:rsid w:val="00741E41"/>
    <w:rsid w:val="007529E2"/>
    <w:rsid w:val="007537A8"/>
    <w:rsid w:val="007604B7"/>
    <w:rsid w:val="007638F1"/>
    <w:rsid w:val="00765AF1"/>
    <w:rsid w:val="007660D7"/>
    <w:rsid w:val="00766CBE"/>
    <w:rsid w:val="00767C60"/>
    <w:rsid w:val="00771F4D"/>
    <w:rsid w:val="00772ECE"/>
    <w:rsid w:val="00780261"/>
    <w:rsid w:val="007807EA"/>
    <w:rsid w:val="00791D53"/>
    <w:rsid w:val="00792987"/>
    <w:rsid w:val="007A2E33"/>
    <w:rsid w:val="007A3627"/>
    <w:rsid w:val="007A7967"/>
    <w:rsid w:val="007B2146"/>
    <w:rsid w:val="007B2147"/>
    <w:rsid w:val="007B230C"/>
    <w:rsid w:val="007B2E7F"/>
    <w:rsid w:val="007C5C89"/>
    <w:rsid w:val="007D099D"/>
    <w:rsid w:val="007D0C4A"/>
    <w:rsid w:val="007D3638"/>
    <w:rsid w:val="007D6FB2"/>
    <w:rsid w:val="007E3D77"/>
    <w:rsid w:val="007F0261"/>
    <w:rsid w:val="007F662C"/>
    <w:rsid w:val="00807E4D"/>
    <w:rsid w:val="00813E12"/>
    <w:rsid w:val="00815A9C"/>
    <w:rsid w:val="0081760E"/>
    <w:rsid w:val="008178BF"/>
    <w:rsid w:val="008227A3"/>
    <w:rsid w:val="008244AD"/>
    <w:rsid w:val="008244FA"/>
    <w:rsid w:val="008274FE"/>
    <w:rsid w:val="00830D38"/>
    <w:rsid w:val="0083115F"/>
    <w:rsid w:val="00832D66"/>
    <w:rsid w:val="00834D30"/>
    <w:rsid w:val="00844514"/>
    <w:rsid w:val="00847848"/>
    <w:rsid w:val="008516B3"/>
    <w:rsid w:val="008527D8"/>
    <w:rsid w:val="008537BA"/>
    <w:rsid w:val="00857DA3"/>
    <w:rsid w:val="008617C7"/>
    <w:rsid w:val="00862DE5"/>
    <w:rsid w:val="00864194"/>
    <w:rsid w:val="00864A91"/>
    <w:rsid w:val="00870537"/>
    <w:rsid w:val="00870BF7"/>
    <w:rsid w:val="00874B36"/>
    <w:rsid w:val="0088055D"/>
    <w:rsid w:val="008822AF"/>
    <w:rsid w:val="00891E72"/>
    <w:rsid w:val="008A32CA"/>
    <w:rsid w:val="008A7739"/>
    <w:rsid w:val="008B36F5"/>
    <w:rsid w:val="008B5F52"/>
    <w:rsid w:val="008C4307"/>
    <w:rsid w:val="008D0567"/>
    <w:rsid w:val="008D0BA7"/>
    <w:rsid w:val="008D49ED"/>
    <w:rsid w:val="008E11A9"/>
    <w:rsid w:val="008E1A00"/>
    <w:rsid w:val="008E376B"/>
    <w:rsid w:val="008E623B"/>
    <w:rsid w:val="008F29A0"/>
    <w:rsid w:val="008F4F65"/>
    <w:rsid w:val="008F5258"/>
    <w:rsid w:val="008F7B8A"/>
    <w:rsid w:val="00901CD9"/>
    <w:rsid w:val="009159E0"/>
    <w:rsid w:val="00923D29"/>
    <w:rsid w:val="00925D36"/>
    <w:rsid w:val="0092619B"/>
    <w:rsid w:val="00932059"/>
    <w:rsid w:val="009342DA"/>
    <w:rsid w:val="00940168"/>
    <w:rsid w:val="00941791"/>
    <w:rsid w:val="00942699"/>
    <w:rsid w:val="00954697"/>
    <w:rsid w:val="00954D76"/>
    <w:rsid w:val="00963D7A"/>
    <w:rsid w:val="00970036"/>
    <w:rsid w:val="00970E73"/>
    <w:rsid w:val="0097103F"/>
    <w:rsid w:val="00975B65"/>
    <w:rsid w:val="00977027"/>
    <w:rsid w:val="00984784"/>
    <w:rsid w:val="009920E1"/>
    <w:rsid w:val="00993457"/>
    <w:rsid w:val="009954C6"/>
    <w:rsid w:val="00995F19"/>
    <w:rsid w:val="009A1623"/>
    <w:rsid w:val="009A3B0E"/>
    <w:rsid w:val="009A4753"/>
    <w:rsid w:val="009A698A"/>
    <w:rsid w:val="009B354D"/>
    <w:rsid w:val="009B4F55"/>
    <w:rsid w:val="009C3D6E"/>
    <w:rsid w:val="009C5BF4"/>
    <w:rsid w:val="009D0FED"/>
    <w:rsid w:val="009D3BB5"/>
    <w:rsid w:val="009D475F"/>
    <w:rsid w:val="009D7CAA"/>
    <w:rsid w:val="009E3254"/>
    <w:rsid w:val="009F1674"/>
    <w:rsid w:val="009F20C6"/>
    <w:rsid w:val="00A07F02"/>
    <w:rsid w:val="00A17DAD"/>
    <w:rsid w:val="00A23E5D"/>
    <w:rsid w:val="00A3161B"/>
    <w:rsid w:val="00A3198F"/>
    <w:rsid w:val="00A327BF"/>
    <w:rsid w:val="00A34146"/>
    <w:rsid w:val="00A3762E"/>
    <w:rsid w:val="00A42D11"/>
    <w:rsid w:val="00A42FC8"/>
    <w:rsid w:val="00A51FCC"/>
    <w:rsid w:val="00A54753"/>
    <w:rsid w:val="00A57BFE"/>
    <w:rsid w:val="00A609DE"/>
    <w:rsid w:val="00A63180"/>
    <w:rsid w:val="00A6326C"/>
    <w:rsid w:val="00A64198"/>
    <w:rsid w:val="00A662EC"/>
    <w:rsid w:val="00A71A7D"/>
    <w:rsid w:val="00A82F7A"/>
    <w:rsid w:val="00A91BB2"/>
    <w:rsid w:val="00AA0E2D"/>
    <w:rsid w:val="00AA545E"/>
    <w:rsid w:val="00AA675D"/>
    <w:rsid w:val="00AB427A"/>
    <w:rsid w:val="00AD017C"/>
    <w:rsid w:val="00AE1260"/>
    <w:rsid w:val="00AF01D4"/>
    <w:rsid w:val="00AF7937"/>
    <w:rsid w:val="00B00416"/>
    <w:rsid w:val="00B025A2"/>
    <w:rsid w:val="00B02925"/>
    <w:rsid w:val="00B05405"/>
    <w:rsid w:val="00B13917"/>
    <w:rsid w:val="00B1561E"/>
    <w:rsid w:val="00B162AA"/>
    <w:rsid w:val="00B162E8"/>
    <w:rsid w:val="00B206BE"/>
    <w:rsid w:val="00B22CA4"/>
    <w:rsid w:val="00B27782"/>
    <w:rsid w:val="00B34667"/>
    <w:rsid w:val="00B4068F"/>
    <w:rsid w:val="00B447F8"/>
    <w:rsid w:val="00B4488E"/>
    <w:rsid w:val="00B461F4"/>
    <w:rsid w:val="00B51325"/>
    <w:rsid w:val="00B51F73"/>
    <w:rsid w:val="00B566B4"/>
    <w:rsid w:val="00B57B78"/>
    <w:rsid w:val="00B664D2"/>
    <w:rsid w:val="00B74009"/>
    <w:rsid w:val="00B755F8"/>
    <w:rsid w:val="00B75857"/>
    <w:rsid w:val="00B971DB"/>
    <w:rsid w:val="00BA27F8"/>
    <w:rsid w:val="00BA45E9"/>
    <w:rsid w:val="00BA64F6"/>
    <w:rsid w:val="00BB30F2"/>
    <w:rsid w:val="00BB3E34"/>
    <w:rsid w:val="00BB6B0C"/>
    <w:rsid w:val="00BC00AF"/>
    <w:rsid w:val="00BC12D8"/>
    <w:rsid w:val="00BC7FD7"/>
    <w:rsid w:val="00BD47D7"/>
    <w:rsid w:val="00BD5732"/>
    <w:rsid w:val="00BE214A"/>
    <w:rsid w:val="00BE742B"/>
    <w:rsid w:val="00BE74AF"/>
    <w:rsid w:val="00BF06B8"/>
    <w:rsid w:val="00BF4B33"/>
    <w:rsid w:val="00BF5314"/>
    <w:rsid w:val="00BF596A"/>
    <w:rsid w:val="00BF7673"/>
    <w:rsid w:val="00C02C6E"/>
    <w:rsid w:val="00C04F24"/>
    <w:rsid w:val="00C07439"/>
    <w:rsid w:val="00C1269A"/>
    <w:rsid w:val="00C12A33"/>
    <w:rsid w:val="00C2095E"/>
    <w:rsid w:val="00C240D2"/>
    <w:rsid w:val="00C24BE4"/>
    <w:rsid w:val="00C2506F"/>
    <w:rsid w:val="00C25DC0"/>
    <w:rsid w:val="00C31069"/>
    <w:rsid w:val="00C3245A"/>
    <w:rsid w:val="00C6429C"/>
    <w:rsid w:val="00C72C42"/>
    <w:rsid w:val="00C8163E"/>
    <w:rsid w:val="00C8325E"/>
    <w:rsid w:val="00C8383A"/>
    <w:rsid w:val="00C87CAF"/>
    <w:rsid w:val="00CA0321"/>
    <w:rsid w:val="00CA0503"/>
    <w:rsid w:val="00CA16A6"/>
    <w:rsid w:val="00CA7501"/>
    <w:rsid w:val="00CA791D"/>
    <w:rsid w:val="00CB4D39"/>
    <w:rsid w:val="00CD7333"/>
    <w:rsid w:val="00CE43D3"/>
    <w:rsid w:val="00CE4BE3"/>
    <w:rsid w:val="00CE7516"/>
    <w:rsid w:val="00CF31B4"/>
    <w:rsid w:val="00CF3E6B"/>
    <w:rsid w:val="00D01EDA"/>
    <w:rsid w:val="00D030FD"/>
    <w:rsid w:val="00D031B4"/>
    <w:rsid w:val="00D04811"/>
    <w:rsid w:val="00D04D82"/>
    <w:rsid w:val="00D12D81"/>
    <w:rsid w:val="00D14FD2"/>
    <w:rsid w:val="00D1734A"/>
    <w:rsid w:val="00D21339"/>
    <w:rsid w:val="00D2367D"/>
    <w:rsid w:val="00D25531"/>
    <w:rsid w:val="00D40B4C"/>
    <w:rsid w:val="00D55E74"/>
    <w:rsid w:val="00D56784"/>
    <w:rsid w:val="00D632C3"/>
    <w:rsid w:val="00D67128"/>
    <w:rsid w:val="00D7046E"/>
    <w:rsid w:val="00D70D3A"/>
    <w:rsid w:val="00D7152B"/>
    <w:rsid w:val="00D85A82"/>
    <w:rsid w:val="00D87091"/>
    <w:rsid w:val="00D95EDA"/>
    <w:rsid w:val="00D96025"/>
    <w:rsid w:val="00D97A98"/>
    <w:rsid w:val="00DA0A50"/>
    <w:rsid w:val="00DA0EE5"/>
    <w:rsid w:val="00DA14AE"/>
    <w:rsid w:val="00DA2FE4"/>
    <w:rsid w:val="00DA4502"/>
    <w:rsid w:val="00DA5371"/>
    <w:rsid w:val="00DA5BA2"/>
    <w:rsid w:val="00DB13A7"/>
    <w:rsid w:val="00DB262E"/>
    <w:rsid w:val="00DB5E3C"/>
    <w:rsid w:val="00DB6A75"/>
    <w:rsid w:val="00DB73F3"/>
    <w:rsid w:val="00DB7723"/>
    <w:rsid w:val="00DB7780"/>
    <w:rsid w:val="00DC6EDD"/>
    <w:rsid w:val="00DD0E15"/>
    <w:rsid w:val="00DD1C97"/>
    <w:rsid w:val="00DD6A63"/>
    <w:rsid w:val="00DE1138"/>
    <w:rsid w:val="00DE41ED"/>
    <w:rsid w:val="00DE7E8E"/>
    <w:rsid w:val="00DF6D62"/>
    <w:rsid w:val="00E0057F"/>
    <w:rsid w:val="00E13563"/>
    <w:rsid w:val="00E1721E"/>
    <w:rsid w:val="00E22A85"/>
    <w:rsid w:val="00E27337"/>
    <w:rsid w:val="00E30BDE"/>
    <w:rsid w:val="00E30CC4"/>
    <w:rsid w:val="00E32655"/>
    <w:rsid w:val="00E332AE"/>
    <w:rsid w:val="00E3378D"/>
    <w:rsid w:val="00E34DF4"/>
    <w:rsid w:val="00E36DAE"/>
    <w:rsid w:val="00E40B92"/>
    <w:rsid w:val="00E40DBF"/>
    <w:rsid w:val="00E43B75"/>
    <w:rsid w:val="00E4480F"/>
    <w:rsid w:val="00E479EF"/>
    <w:rsid w:val="00E501D9"/>
    <w:rsid w:val="00E61B86"/>
    <w:rsid w:val="00E62BD1"/>
    <w:rsid w:val="00E6751C"/>
    <w:rsid w:val="00E72538"/>
    <w:rsid w:val="00E74259"/>
    <w:rsid w:val="00E75D33"/>
    <w:rsid w:val="00E80393"/>
    <w:rsid w:val="00E815E5"/>
    <w:rsid w:val="00E87E41"/>
    <w:rsid w:val="00E91A1F"/>
    <w:rsid w:val="00E94F04"/>
    <w:rsid w:val="00E95E56"/>
    <w:rsid w:val="00EA4B01"/>
    <w:rsid w:val="00EA7FDE"/>
    <w:rsid w:val="00EB1713"/>
    <w:rsid w:val="00EB2B29"/>
    <w:rsid w:val="00EC66F1"/>
    <w:rsid w:val="00ED184D"/>
    <w:rsid w:val="00ED782F"/>
    <w:rsid w:val="00EE1E14"/>
    <w:rsid w:val="00EE4A64"/>
    <w:rsid w:val="00EF3EBE"/>
    <w:rsid w:val="00EF4763"/>
    <w:rsid w:val="00F22F8A"/>
    <w:rsid w:val="00F23225"/>
    <w:rsid w:val="00F2338B"/>
    <w:rsid w:val="00F31144"/>
    <w:rsid w:val="00F34F5C"/>
    <w:rsid w:val="00F4052C"/>
    <w:rsid w:val="00F414FA"/>
    <w:rsid w:val="00F41C56"/>
    <w:rsid w:val="00F41F7E"/>
    <w:rsid w:val="00F46871"/>
    <w:rsid w:val="00F50CB2"/>
    <w:rsid w:val="00F51C41"/>
    <w:rsid w:val="00F56282"/>
    <w:rsid w:val="00F6079F"/>
    <w:rsid w:val="00F65508"/>
    <w:rsid w:val="00F66977"/>
    <w:rsid w:val="00F70963"/>
    <w:rsid w:val="00F7173F"/>
    <w:rsid w:val="00F7440A"/>
    <w:rsid w:val="00F758E0"/>
    <w:rsid w:val="00F81AE9"/>
    <w:rsid w:val="00F90FBA"/>
    <w:rsid w:val="00F956D7"/>
    <w:rsid w:val="00F9706B"/>
    <w:rsid w:val="00F9731B"/>
    <w:rsid w:val="00FA2BC8"/>
    <w:rsid w:val="00FB0A24"/>
    <w:rsid w:val="00FB2F00"/>
    <w:rsid w:val="00FC3BDD"/>
    <w:rsid w:val="00FC7E70"/>
    <w:rsid w:val="00FD34A4"/>
    <w:rsid w:val="00FD53E1"/>
    <w:rsid w:val="00FE32BF"/>
    <w:rsid w:val="00FE3EC1"/>
    <w:rsid w:val="00FE53A1"/>
    <w:rsid w:val="00FE6420"/>
    <w:rsid w:val="00FE6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168E4"/>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03A8D"/>
    <w:pPr>
      <w:keepNext/>
      <w:widowControl w:val="0"/>
      <w:spacing w:line="480" w:lineRule="auto"/>
      <w:jc w:val="center"/>
      <w:outlineLvl w:val="0"/>
    </w:pPr>
    <w:rPr>
      <w:rFonts w:eastAsiaTheme="majorEastAsia"/>
      <w:b/>
      <w:bCs/>
    </w:rPr>
  </w:style>
  <w:style w:type="paragraph" w:styleId="Heading2">
    <w:name w:val="heading 2"/>
    <w:basedOn w:val="Normal"/>
    <w:next w:val="Normal"/>
    <w:link w:val="Heading2Char"/>
    <w:uiPriority w:val="9"/>
    <w:unhideWhenUsed/>
    <w:qFormat/>
    <w:rsid w:val="00703A8D"/>
    <w:pPr>
      <w:keepNext/>
      <w:keepLines/>
      <w:spacing w:line="480" w:lineRule="auto"/>
      <w:outlineLvl w:val="1"/>
    </w:pPr>
    <w:rPr>
      <w:rFonts w:eastAsiaTheme="majorEastAsia"/>
      <w:b/>
      <w:bCs/>
    </w:rPr>
  </w:style>
  <w:style w:type="paragraph" w:styleId="Heading3">
    <w:name w:val="heading 3"/>
    <w:basedOn w:val="Normal"/>
    <w:next w:val="Normal"/>
    <w:link w:val="Heading3Char"/>
    <w:uiPriority w:val="9"/>
    <w:unhideWhenUsed/>
    <w:qFormat/>
    <w:rsid w:val="00703A8D"/>
    <w:pPr>
      <w:keepNext/>
      <w:keepLines/>
      <w:spacing w:line="480" w:lineRule="auto"/>
      <w:ind w:firstLine="720"/>
      <w:outlineLvl w:val="2"/>
    </w:pPr>
    <w:rPr>
      <w:rFonts w:eastAsiaTheme="majorEastAsia"/>
      <w:b/>
      <w:bCs/>
    </w:rPr>
  </w:style>
  <w:style w:type="paragraph" w:styleId="Heading4">
    <w:name w:val="heading 4"/>
    <w:basedOn w:val="Normal"/>
    <w:next w:val="Normal"/>
    <w:link w:val="Heading4Char"/>
    <w:uiPriority w:val="9"/>
    <w:unhideWhenUsed/>
    <w:qFormat/>
    <w:rsid w:val="00703A8D"/>
    <w:pPr>
      <w:keepNext/>
      <w:widowControl w:val="0"/>
      <w:spacing w:line="480" w:lineRule="auto"/>
      <w:ind w:firstLine="72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703A8D"/>
    <w:pPr>
      <w:keepNext/>
      <w:widowControl w:val="0"/>
      <w:spacing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pPr>
    <w:rPr>
      <w:rFonts w:eastAsia="Calibri"/>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line="480" w:lineRule="auto"/>
      <w:contextualSpacing/>
      <w:jc w:val="center"/>
    </w:pPr>
    <w:rPr>
      <w:rFonts w:eastAsiaTheme="majorEastAsia"/>
      <w:spacing w:val="5"/>
      <w:kern w:val="28"/>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line="480" w:lineRule="auto"/>
      <w:ind w:firstLine="720"/>
    </w:pPr>
    <w:rPr>
      <w:rFonts w:ascii="Times" w:eastAsia="Times New Roman" w:hAnsi="Times"/>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line="480" w:lineRule="auto"/>
      <w:ind w:left="720"/>
      <w:contextualSpacing/>
    </w:pPr>
    <w:rPr>
      <w:rFonts w:ascii="Times" w:eastAsia="Times New Roman" w:hAnsi="Times"/>
      <w:szCs w:val="20"/>
    </w:rPr>
  </w:style>
  <w:style w:type="paragraph" w:styleId="ListBullet">
    <w:name w:val="List Bullet"/>
    <w:basedOn w:val="Normal"/>
    <w:uiPriority w:val="99"/>
    <w:unhideWhenUsed/>
    <w:rsid w:val="00CA16A6"/>
    <w:pPr>
      <w:numPr>
        <w:numId w:val="1"/>
      </w:numPr>
      <w:spacing w:line="480" w:lineRule="auto"/>
      <w:ind w:left="648" w:hanging="288"/>
      <w:contextualSpacing/>
    </w:pPr>
    <w:rPr>
      <w:rFonts w:eastAsia="Times New Roman"/>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line="480" w:lineRule="auto"/>
      <w:ind w:left="720" w:hanging="720"/>
    </w:pPr>
    <w:rPr>
      <w:rFonts w:eastAsia="Times New Roman"/>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paragraph" w:styleId="NormalWeb">
    <w:name w:val="Normal (Web)"/>
    <w:basedOn w:val="Normal"/>
    <w:uiPriority w:val="99"/>
    <w:unhideWhenUsed/>
    <w:rsid w:val="000469DF"/>
    <w:pPr>
      <w:spacing w:before="100" w:beforeAutospacing="1" w:after="100" w:afterAutospacing="1"/>
    </w:pPr>
  </w:style>
  <w:style w:type="character" w:customStyle="1" w:styleId="apple-converted-space">
    <w:name w:val="apple-converted-space"/>
    <w:basedOn w:val="DefaultParagraphFont"/>
    <w:rsid w:val="00012EB1"/>
  </w:style>
  <w:style w:type="paragraph" w:customStyle="1" w:styleId="p">
    <w:name w:val="p"/>
    <w:basedOn w:val="Normal"/>
    <w:rsid w:val="00354664"/>
    <w:pPr>
      <w:spacing w:before="100" w:beforeAutospacing="1" w:after="100" w:afterAutospacing="1"/>
    </w:pPr>
  </w:style>
  <w:style w:type="character" w:styleId="Emphasis">
    <w:name w:val="Emphasis"/>
    <w:basedOn w:val="DefaultParagraphFont"/>
    <w:uiPriority w:val="20"/>
    <w:qFormat/>
    <w:rsid w:val="00B025A2"/>
    <w:rPr>
      <w:i/>
      <w:iCs/>
    </w:rPr>
  </w:style>
  <w:style w:type="character" w:customStyle="1" w:styleId="title1">
    <w:name w:val="title1"/>
    <w:basedOn w:val="DefaultParagraphFont"/>
    <w:rsid w:val="00DB73F3"/>
  </w:style>
  <w:style w:type="character" w:customStyle="1" w:styleId="bkciteavail">
    <w:name w:val="bk_cite_avail"/>
    <w:basedOn w:val="DefaultParagraphFont"/>
    <w:rsid w:val="007B2E7F"/>
  </w:style>
  <w:style w:type="paragraph" w:styleId="ListParagraph">
    <w:name w:val="List Paragraph"/>
    <w:basedOn w:val="Normal"/>
    <w:uiPriority w:val="34"/>
    <w:qFormat/>
    <w:rsid w:val="005A11E1"/>
    <w:pPr>
      <w:ind w:left="720"/>
      <w:contextualSpacing/>
    </w:pPr>
    <w:rPr>
      <w:rFonts w:asciiTheme="minorHAnsi" w:hAnsiTheme="minorHAnsi" w:cstheme="minorBidi"/>
    </w:rPr>
  </w:style>
  <w:style w:type="character" w:customStyle="1" w:styleId="pg-2ff2">
    <w:name w:val="pg-2ff2"/>
    <w:basedOn w:val="DefaultParagraphFont"/>
    <w:rsid w:val="005A11E1"/>
  </w:style>
  <w:style w:type="character" w:customStyle="1" w:styleId="pg-2ff1">
    <w:name w:val="pg-2ff1"/>
    <w:basedOn w:val="DefaultParagraphFont"/>
    <w:rsid w:val="005A11E1"/>
  </w:style>
  <w:style w:type="paragraph" w:customStyle="1" w:styleId="yiv0907845222msonormal">
    <w:name w:val="yiv0907845222msonormal"/>
    <w:basedOn w:val="Normal"/>
    <w:rsid w:val="005A11E1"/>
    <w:pPr>
      <w:spacing w:before="100" w:beforeAutospacing="1" w:after="100" w:afterAutospacing="1"/>
    </w:pPr>
  </w:style>
  <w:style w:type="character" w:styleId="HTMLCite">
    <w:name w:val="HTML Cite"/>
    <w:basedOn w:val="DefaultParagraphFont"/>
    <w:uiPriority w:val="99"/>
    <w:semiHidden/>
    <w:unhideWhenUsed/>
    <w:rsid w:val="005A1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97577">
      <w:bodyDiv w:val="1"/>
      <w:marLeft w:val="0"/>
      <w:marRight w:val="0"/>
      <w:marTop w:val="0"/>
      <w:marBottom w:val="0"/>
      <w:divBdr>
        <w:top w:val="none" w:sz="0" w:space="0" w:color="auto"/>
        <w:left w:val="none" w:sz="0" w:space="0" w:color="auto"/>
        <w:bottom w:val="none" w:sz="0" w:space="0" w:color="auto"/>
        <w:right w:val="none" w:sz="0" w:space="0" w:color="auto"/>
      </w:divBdr>
      <w:divsChild>
        <w:div w:id="814906046">
          <w:marLeft w:val="0"/>
          <w:marRight w:val="0"/>
          <w:marTop w:val="0"/>
          <w:marBottom w:val="0"/>
          <w:divBdr>
            <w:top w:val="none" w:sz="0" w:space="0" w:color="auto"/>
            <w:left w:val="none" w:sz="0" w:space="0" w:color="auto"/>
            <w:bottom w:val="none" w:sz="0" w:space="0" w:color="auto"/>
            <w:right w:val="none" w:sz="0" w:space="0" w:color="auto"/>
          </w:divBdr>
        </w:div>
        <w:div w:id="2024165255">
          <w:marLeft w:val="0"/>
          <w:marRight w:val="0"/>
          <w:marTop w:val="0"/>
          <w:marBottom w:val="0"/>
          <w:divBdr>
            <w:top w:val="none" w:sz="0" w:space="0" w:color="auto"/>
            <w:left w:val="none" w:sz="0" w:space="0" w:color="auto"/>
            <w:bottom w:val="none" w:sz="0" w:space="0" w:color="auto"/>
            <w:right w:val="none" w:sz="0" w:space="0" w:color="auto"/>
          </w:divBdr>
        </w:div>
        <w:div w:id="425082733">
          <w:marLeft w:val="0"/>
          <w:marRight w:val="0"/>
          <w:marTop w:val="0"/>
          <w:marBottom w:val="0"/>
          <w:divBdr>
            <w:top w:val="none" w:sz="0" w:space="0" w:color="auto"/>
            <w:left w:val="none" w:sz="0" w:space="0" w:color="auto"/>
            <w:bottom w:val="none" w:sz="0" w:space="0" w:color="auto"/>
            <w:right w:val="none" w:sz="0" w:space="0" w:color="auto"/>
          </w:divBdr>
        </w:div>
        <w:div w:id="1363940322">
          <w:marLeft w:val="0"/>
          <w:marRight w:val="0"/>
          <w:marTop w:val="0"/>
          <w:marBottom w:val="0"/>
          <w:divBdr>
            <w:top w:val="none" w:sz="0" w:space="0" w:color="auto"/>
            <w:left w:val="none" w:sz="0" w:space="0" w:color="auto"/>
            <w:bottom w:val="none" w:sz="0" w:space="0" w:color="auto"/>
            <w:right w:val="none" w:sz="0" w:space="0" w:color="auto"/>
          </w:divBdr>
        </w:div>
        <w:div w:id="1357270224">
          <w:marLeft w:val="0"/>
          <w:marRight w:val="0"/>
          <w:marTop w:val="0"/>
          <w:marBottom w:val="0"/>
          <w:divBdr>
            <w:top w:val="none" w:sz="0" w:space="0" w:color="auto"/>
            <w:left w:val="none" w:sz="0" w:space="0" w:color="auto"/>
            <w:bottom w:val="none" w:sz="0" w:space="0" w:color="auto"/>
            <w:right w:val="none" w:sz="0" w:space="0" w:color="auto"/>
          </w:divBdr>
        </w:div>
        <w:div w:id="1799639022">
          <w:marLeft w:val="0"/>
          <w:marRight w:val="0"/>
          <w:marTop w:val="0"/>
          <w:marBottom w:val="0"/>
          <w:divBdr>
            <w:top w:val="none" w:sz="0" w:space="0" w:color="auto"/>
            <w:left w:val="none" w:sz="0" w:space="0" w:color="auto"/>
            <w:bottom w:val="none" w:sz="0" w:space="0" w:color="auto"/>
            <w:right w:val="none" w:sz="0" w:space="0" w:color="auto"/>
          </w:divBdr>
        </w:div>
        <w:div w:id="2093037954">
          <w:marLeft w:val="0"/>
          <w:marRight w:val="0"/>
          <w:marTop w:val="0"/>
          <w:marBottom w:val="0"/>
          <w:divBdr>
            <w:top w:val="none" w:sz="0" w:space="0" w:color="auto"/>
            <w:left w:val="none" w:sz="0" w:space="0" w:color="auto"/>
            <w:bottom w:val="none" w:sz="0" w:space="0" w:color="auto"/>
            <w:right w:val="none" w:sz="0" w:space="0" w:color="auto"/>
          </w:divBdr>
        </w:div>
        <w:div w:id="913393411">
          <w:marLeft w:val="0"/>
          <w:marRight w:val="0"/>
          <w:marTop w:val="0"/>
          <w:marBottom w:val="0"/>
          <w:divBdr>
            <w:top w:val="none" w:sz="0" w:space="0" w:color="auto"/>
            <w:left w:val="none" w:sz="0" w:space="0" w:color="auto"/>
            <w:bottom w:val="none" w:sz="0" w:space="0" w:color="auto"/>
            <w:right w:val="none" w:sz="0" w:space="0" w:color="auto"/>
          </w:divBdr>
        </w:div>
        <w:div w:id="1612055899">
          <w:marLeft w:val="0"/>
          <w:marRight w:val="0"/>
          <w:marTop w:val="0"/>
          <w:marBottom w:val="0"/>
          <w:divBdr>
            <w:top w:val="none" w:sz="0" w:space="0" w:color="auto"/>
            <w:left w:val="none" w:sz="0" w:space="0" w:color="auto"/>
            <w:bottom w:val="none" w:sz="0" w:space="0" w:color="auto"/>
            <w:right w:val="none" w:sz="0" w:space="0" w:color="auto"/>
          </w:divBdr>
        </w:div>
        <w:div w:id="1911621552">
          <w:marLeft w:val="0"/>
          <w:marRight w:val="0"/>
          <w:marTop w:val="0"/>
          <w:marBottom w:val="0"/>
          <w:divBdr>
            <w:top w:val="none" w:sz="0" w:space="0" w:color="auto"/>
            <w:left w:val="none" w:sz="0" w:space="0" w:color="auto"/>
            <w:bottom w:val="none" w:sz="0" w:space="0" w:color="auto"/>
            <w:right w:val="none" w:sz="0" w:space="0" w:color="auto"/>
          </w:divBdr>
        </w:div>
        <w:div w:id="2020501248">
          <w:marLeft w:val="0"/>
          <w:marRight w:val="0"/>
          <w:marTop w:val="0"/>
          <w:marBottom w:val="0"/>
          <w:divBdr>
            <w:top w:val="none" w:sz="0" w:space="0" w:color="auto"/>
            <w:left w:val="none" w:sz="0" w:space="0" w:color="auto"/>
            <w:bottom w:val="none" w:sz="0" w:space="0" w:color="auto"/>
            <w:right w:val="none" w:sz="0" w:space="0" w:color="auto"/>
          </w:divBdr>
        </w:div>
        <w:div w:id="438456649">
          <w:marLeft w:val="0"/>
          <w:marRight w:val="0"/>
          <w:marTop w:val="0"/>
          <w:marBottom w:val="0"/>
          <w:divBdr>
            <w:top w:val="none" w:sz="0" w:space="0" w:color="auto"/>
            <w:left w:val="none" w:sz="0" w:space="0" w:color="auto"/>
            <w:bottom w:val="none" w:sz="0" w:space="0" w:color="auto"/>
            <w:right w:val="none" w:sz="0" w:space="0" w:color="auto"/>
          </w:divBdr>
        </w:div>
      </w:divsChild>
    </w:div>
    <w:div w:id="153693415">
      <w:bodyDiv w:val="1"/>
      <w:marLeft w:val="0"/>
      <w:marRight w:val="0"/>
      <w:marTop w:val="0"/>
      <w:marBottom w:val="0"/>
      <w:divBdr>
        <w:top w:val="none" w:sz="0" w:space="0" w:color="auto"/>
        <w:left w:val="none" w:sz="0" w:space="0" w:color="auto"/>
        <w:bottom w:val="none" w:sz="0" w:space="0" w:color="auto"/>
        <w:right w:val="none" w:sz="0" w:space="0" w:color="auto"/>
      </w:divBdr>
    </w:div>
    <w:div w:id="172107982">
      <w:bodyDiv w:val="1"/>
      <w:marLeft w:val="0"/>
      <w:marRight w:val="0"/>
      <w:marTop w:val="0"/>
      <w:marBottom w:val="0"/>
      <w:divBdr>
        <w:top w:val="none" w:sz="0" w:space="0" w:color="auto"/>
        <w:left w:val="none" w:sz="0" w:space="0" w:color="auto"/>
        <w:bottom w:val="none" w:sz="0" w:space="0" w:color="auto"/>
        <w:right w:val="none" w:sz="0" w:space="0" w:color="auto"/>
      </w:divBdr>
    </w:div>
    <w:div w:id="180122363">
      <w:bodyDiv w:val="1"/>
      <w:marLeft w:val="0"/>
      <w:marRight w:val="0"/>
      <w:marTop w:val="0"/>
      <w:marBottom w:val="0"/>
      <w:divBdr>
        <w:top w:val="none" w:sz="0" w:space="0" w:color="auto"/>
        <w:left w:val="none" w:sz="0" w:space="0" w:color="auto"/>
        <w:bottom w:val="none" w:sz="0" w:space="0" w:color="auto"/>
        <w:right w:val="none" w:sz="0" w:space="0" w:color="auto"/>
      </w:divBdr>
    </w:div>
    <w:div w:id="215818769">
      <w:bodyDiv w:val="1"/>
      <w:marLeft w:val="0"/>
      <w:marRight w:val="0"/>
      <w:marTop w:val="0"/>
      <w:marBottom w:val="0"/>
      <w:divBdr>
        <w:top w:val="none" w:sz="0" w:space="0" w:color="auto"/>
        <w:left w:val="none" w:sz="0" w:space="0" w:color="auto"/>
        <w:bottom w:val="none" w:sz="0" w:space="0" w:color="auto"/>
        <w:right w:val="none" w:sz="0" w:space="0" w:color="auto"/>
      </w:divBdr>
      <w:divsChild>
        <w:div w:id="69431561">
          <w:marLeft w:val="0"/>
          <w:marRight w:val="0"/>
          <w:marTop w:val="0"/>
          <w:marBottom w:val="0"/>
          <w:divBdr>
            <w:top w:val="none" w:sz="0" w:space="0" w:color="auto"/>
            <w:left w:val="none" w:sz="0" w:space="0" w:color="auto"/>
            <w:bottom w:val="none" w:sz="0" w:space="0" w:color="auto"/>
            <w:right w:val="none" w:sz="0" w:space="0" w:color="auto"/>
          </w:divBdr>
          <w:divsChild>
            <w:div w:id="1670713462">
              <w:marLeft w:val="0"/>
              <w:marRight w:val="0"/>
              <w:marTop w:val="0"/>
              <w:marBottom w:val="0"/>
              <w:divBdr>
                <w:top w:val="none" w:sz="0" w:space="0" w:color="auto"/>
                <w:left w:val="none" w:sz="0" w:space="0" w:color="auto"/>
                <w:bottom w:val="none" w:sz="0" w:space="0" w:color="auto"/>
                <w:right w:val="none" w:sz="0" w:space="0" w:color="auto"/>
              </w:divBdr>
              <w:divsChild>
                <w:div w:id="80743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43105">
      <w:bodyDiv w:val="1"/>
      <w:marLeft w:val="0"/>
      <w:marRight w:val="0"/>
      <w:marTop w:val="0"/>
      <w:marBottom w:val="0"/>
      <w:divBdr>
        <w:top w:val="none" w:sz="0" w:space="0" w:color="auto"/>
        <w:left w:val="none" w:sz="0" w:space="0" w:color="auto"/>
        <w:bottom w:val="none" w:sz="0" w:space="0" w:color="auto"/>
        <w:right w:val="none" w:sz="0" w:space="0" w:color="auto"/>
      </w:divBdr>
      <w:divsChild>
        <w:div w:id="1543443054">
          <w:marLeft w:val="0"/>
          <w:marRight w:val="0"/>
          <w:marTop w:val="0"/>
          <w:marBottom w:val="0"/>
          <w:divBdr>
            <w:top w:val="none" w:sz="0" w:space="0" w:color="auto"/>
            <w:left w:val="none" w:sz="0" w:space="0" w:color="auto"/>
            <w:bottom w:val="none" w:sz="0" w:space="0" w:color="auto"/>
            <w:right w:val="none" w:sz="0" w:space="0" w:color="auto"/>
          </w:divBdr>
          <w:divsChild>
            <w:div w:id="1919288813">
              <w:marLeft w:val="0"/>
              <w:marRight w:val="0"/>
              <w:marTop w:val="0"/>
              <w:marBottom w:val="0"/>
              <w:divBdr>
                <w:top w:val="none" w:sz="0" w:space="0" w:color="auto"/>
                <w:left w:val="none" w:sz="0" w:space="0" w:color="auto"/>
                <w:bottom w:val="none" w:sz="0" w:space="0" w:color="auto"/>
                <w:right w:val="none" w:sz="0" w:space="0" w:color="auto"/>
              </w:divBdr>
              <w:divsChild>
                <w:div w:id="123524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468243">
      <w:bodyDiv w:val="1"/>
      <w:marLeft w:val="0"/>
      <w:marRight w:val="0"/>
      <w:marTop w:val="0"/>
      <w:marBottom w:val="0"/>
      <w:divBdr>
        <w:top w:val="none" w:sz="0" w:space="0" w:color="auto"/>
        <w:left w:val="none" w:sz="0" w:space="0" w:color="auto"/>
        <w:bottom w:val="none" w:sz="0" w:space="0" w:color="auto"/>
        <w:right w:val="none" w:sz="0" w:space="0" w:color="auto"/>
      </w:divBdr>
      <w:divsChild>
        <w:div w:id="1813713419">
          <w:marLeft w:val="0"/>
          <w:marRight w:val="0"/>
          <w:marTop w:val="0"/>
          <w:marBottom w:val="0"/>
          <w:divBdr>
            <w:top w:val="none" w:sz="0" w:space="0" w:color="auto"/>
            <w:left w:val="none" w:sz="0" w:space="0" w:color="auto"/>
            <w:bottom w:val="none" w:sz="0" w:space="0" w:color="auto"/>
            <w:right w:val="none" w:sz="0" w:space="0" w:color="auto"/>
          </w:divBdr>
        </w:div>
        <w:div w:id="1150361862">
          <w:marLeft w:val="0"/>
          <w:marRight w:val="0"/>
          <w:marTop w:val="0"/>
          <w:marBottom w:val="0"/>
          <w:divBdr>
            <w:top w:val="none" w:sz="0" w:space="0" w:color="auto"/>
            <w:left w:val="none" w:sz="0" w:space="0" w:color="auto"/>
            <w:bottom w:val="none" w:sz="0" w:space="0" w:color="auto"/>
            <w:right w:val="none" w:sz="0" w:space="0" w:color="auto"/>
          </w:divBdr>
        </w:div>
        <w:div w:id="1790129248">
          <w:marLeft w:val="0"/>
          <w:marRight w:val="0"/>
          <w:marTop w:val="0"/>
          <w:marBottom w:val="0"/>
          <w:divBdr>
            <w:top w:val="none" w:sz="0" w:space="0" w:color="auto"/>
            <w:left w:val="none" w:sz="0" w:space="0" w:color="auto"/>
            <w:bottom w:val="none" w:sz="0" w:space="0" w:color="auto"/>
            <w:right w:val="none" w:sz="0" w:space="0" w:color="auto"/>
          </w:divBdr>
        </w:div>
        <w:div w:id="1492721777">
          <w:marLeft w:val="0"/>
          <w:marRight w:val="0"/>
          <w:marTop w:val="0"/>
          <w:marBottom w:val="0"/>
          <w:divBdr>
            <w:top w:val="none" w:sz="0" w:space="0" w:color="auto"/>
            <w:left w:val="none" w:sz="0" w:space="0" w:color="auto"/>
            <w:bottom w:val="none" w:sz="0" w:space="0" w:color="auto"/>
            <w:right w:val="none" w:sz="0" w:space="0" w:color="auto"/>
          </w:divBdr>
        </w:div>
        <w:div w:id="611517784">
          <w:marLeft w:val="0"/>
          <w:marRight w:val="0"/>
          <w:marTop w:val="0"/>
          <w:marBottom w:val="0"/>
          <w:divBdr>
            <w:top w:val="none" w:sz="0" w:space="0" w:color="auto"/>
            <w:left w:val="none" w:sz="0" w:space="0" w:color="auto"/>
            <w:bottom w:val="none" w:sz="0" w:space="0" w:color="auto"/>
            <w:right w:val="none" w:sz="0" w:space="0" w:color="auto"/>
          </w:divBdr>
        </w:div>
      </w:divsChild>
    </w:div>
    <w:div w:id="292952296">
      <w:bodyDiv w:val="1"/>
      <w:marLeft w:val="0"/>
      <w:marRight w:val="0"/>
      <w:marTop w:val="0"/>
      <w:marBottom w:val="0"/>
      <w:divBdr>
        <w:top w:val="none" w:sz="0" w:space="0" w:color="auto"/>
        <w:left w:val="none" w:sz="0" w:space="0" w:color="auto"/>
        <w:bottom w:val="none" w:sz="0" w:space="0" w:color="auto"/>
        <w:right w:val="none" w:sz="0" w:space="0" w:color="auto"/>
      </w:divBdr>
    </w:div>
    <w:div w:id="297296702">
      <w:bodyDiv w:val="1"/>
      <w:marLeft w:val="0"/>
      <w:marRight w:val="0"/>
      <w:marTop w:val="0"/>
      <w:marBottom w:val="0"/>
      <w:divBdr>
        <w:top w:val="none" w:sz="0" w:space="0" w:color="auto"/>
        <w:left w:val="none" w:sz="0" w:space="0" w:color="auto"/>
        <w:bottom w:val="none" w:sz="0" w:space="0" w:color="auto"/>
        <w:right w:val="none" w:sz="0" w:space="0" w:color="auto"/>
      </w:divBdr>
    </w:div>
    <w:div w:id="297413990">
      <w:bodyDiv w:val="1"/>
      <w:marLeft w:val="0"/>
      <w:marRight w:val="0"/>
      <w:marTop w:val="0"/>
      <w:marBottom w:val="0"/>
      <w:divBdr>
        <w:top w:val="none" w:sz="0" w:space="0" w:color="auto"/>
        <w:left w:val="none" w:sz="0" w:space="0" w:color="auto"/>
        <w:bottom w:val="none" w:sz="0" w:space="0" w:color="auto"/>
        <w:right w:val="none" w:sz="0" w:space="0" w:color="auto"/>
      </w:divBdr>
    </w:div>
    <w:div w:id="298728520">
      <w:bodyDiv w:val="1"/>
      <w:marLeft w:val="0"/>
      <w:marRight w:val="0"/>
      <w:marTop w:val="0"/>
      <w:marBottom w:val="0"/>
      <w:divBdr>
        <w:top w:val="none" w:sz="0" w:space="0" w:color="auto"/>
        <w:left w:val="none" w:sz="0" w:space="0" w:color="auto"/>
        <w:bottom w:val="none" w:sz="0" w:space="0" w:color="auto"/>
        <w:right w:val="none" w:sz="0" w:space="0" w:color="auto"/>
      </w:divBdr>
    </w:div>
    <w:div w:id="305284588">
      <w:bodyDiv w:val="1"/>
      <w:marLeft w:val="0"/>
      <w:marRight w:val="0"/>
      <w:marTop w:val="0"/>
      <w:marBottom w:val="0"/>
      <w:divBdr>
        <w:top w:val="none" w:sz="0" w:space="0" w:color="auto"/>
        <w:left w:val="none" w:sz="0" w:space="0" w:color="auto"/>
        <w:bottom w:val="none" w:sz="0" w:space="0" w:color="auto"/>
        <w:right w:val="none" w:sz="0" w:space="0" w:color="auto"/>
      </w:divBdr>
      <w:divsChild>
        <w:div w:id="1713265454">
          <w:marLeft w:val="0"/>
          <w:marRight w:val="0"/>
          <w:marTop w:val="0"/>
          <w:marBottom w:val="0"/>
          <w:divBdr>
            <w:top w:val="none" w:sz="0" w:space="0" w:color="auto"/>
            <w:left w:val="none" w:sz="0" w:space="0" w:color="auto"/>
            <w:bottom w:val="none" w:sz="0" w:space="0" w:color="auto"/>
            <w:right w:val="none" w:sz="0" w:space="0" w:color="auto"/>
          </w:divBdr>
          <w:divsChild>
            <w:div w:id="1933708301">
              <w:marLeft w:val="0"/>
              <w:marRight w:val="0"/>
              <w:marTop w:val="0"/>
              <w:marBottom w:val="0"/>
              <w:divBdr>
                <w:top w:val="none" w:sz="0" w:space="0" w:color="auto"/>
                <w:left w:val="none" w:sz="0" w:space="0" w:color="auto"/>
                <w:bottom w:val="none" w:sz="0" w:space="0" w:color="auto"/>
                <w:right w:val="none" w:sz="0" w:space="0" w:color="auto"/>
              </w:divBdr>
              <w:divsChild>
                <w:div w:id="143100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753279">
      <w:bodyDiv w:val="1"/>
      <w:marLeft w:val="0"/>
      <w:marRight w:val="0"/>
      <w:marTop w:val="0"/>
      <w:marBottom w:val="0"/>
      <w:divBdr>
        <w:top w:val="none" w:sz="0" w:space="0" w:color="auto"/>
        <w:left w:val="none" w:sz="0" w:space="0" w:color="auto"/>
        <w:bottom w:val="none" w:sz="0" w:space="0" w:color="auto"/>
        <w:right w:val="none" w:sz="0" w:space="0" w:color="auto"/>
      </w:divBdr>
    </w:div>
    <w:div w:id="388384975">
      <w:bodyDiv w:val="1"/>
      <w:marLeft w:val="0"/>
      <w:marRight w:val="0"/>
      <w:marTop w:val="0"/>
      <w:marBottom w:val="0"/>
      <w:divBdr>
        <w:top w:val="none" w:sz="0" w:space="0" w:color="auto"/>
        <w:left w:val="none" w:sz="0" w:space="0" w:color="auto"/>
        <w:bottom w:val="none" w:sz="0" w:space="0" w:color="auto"/>
        <w:right w:val="none" w:sz="0" w:space="0" w:color="auto"/>
      </w:divBdr>
    </w:div>
    <w:div w:id="392461868">
      <w:bodyDiv w:val="1"/>
      <w:marLeft w:val="0"/>
      <w:marRight w:val="0"/>
      <w:marTop w:val="0"/>
      <w:marBottom w:val="0"/>
      <w:divBdr>
        <w:top w:val="none" w:sz="0" w:space="0" w:color="auto"/>
        <w:left w:val="none" w:sz="0" w:space="0" w:color="auto"/>
        <w:bottom w:val="none" w:sz="0" w:space="0" w:color="auto"/>
        <w:right w:val="none" w:sz="0" w:space="0" w:color="auto"/>
      </w:divBdr>
      <w:divsChild>
        <w:div w:id="1096365668">
          <w:marLeft w:val="0"/>
          <w:marRight w:val="0"/>
          <w:marTop w:val="0"/>
          <w:marBottom w:val="0"/>
          <w:divBdr>
            <w:top w:val="none" w:sz="0" w:space="0" w:color="auto"/>
            <w:left w:val="none" w:sz="0" w:space="0" w:color="auto"/>
            <w:bottom w:val="none" w:sz="0" w:space="0" w:color="auto"/>
            <w:right w:val="none" w:sz="0" w:space="0" w:color="auto"/>
          </w:divBdr>
        </w:div>
        <w:div w:id="713890139">
          <w:marLeft w:val="0"/>
          <w:marRight w:val="0"/>
          <w:marTop w:val="0"/>
          <w:marBottom w:val="0"/>
          <w:divBdr>
            <w:top w:val="none" w:sz="0" w:space="0" w:color="auto"/>
            <w:left w:val="none" w:sz="0" w:space="0" w:color="auto"/>
            <w:bottom w:val="none" w:sz="0" w:space="0" w:color="auto"/>
            <w:right w:val="none" w:sz="0" w:space="0" w:color="auto"/>
          </w:divBdr>
        </w:div>
        <w:div w:id="1219585626">
          <w:marLeft w:val="0"/>
          <w:marRight w:val="0"/>
          <w:marTop w:val="0"/>
          <w:marBottom w:val="0"/>
          <w:divBdr>
            <w:top w:val="none" w:sz="0" w:space="0" w:color="auto"/>
            <w:left w:val="none" w:sz="0" w:space="0" w:color="auto"/>
            <w:bottom w:val="none" w:sz="0" w:space="0" w:color="auto"/>
            <w:right w:val="none" w:sz="0" w:space="0" w:color="auto"/>
          </w:divBdr>
        </w:div>
        <w:div w:id="737872086">
          <w:marLeft w:val="0"/>
          <w:marRight w:val="0"/>
          <w:marTop w:val="0"/>
          <w:marBottom w:val="0"/>
          <w:divBdr>
            <w:top w:val="none" w:sz="0" w:space="0" w:color="auto"/>
            <w:left w:val="none" w:sz="0" w:space="0" w:color="auto"/>
            <w:bottom w:val="none" w:sz="0" w:space="0" w:color="auto"/>
            <w:right w:val="none" w:sz="0" w:space="0" w:color="auto"/>
          </w:divBdr>
        </w:div>
      </w:divsChild>
    </w:div>
    <w:div w:id="428742370">
      <w:bodyDiv w:val="1"/>
      <w:marLeft w:val="0"/>
      <w:marRight w:val="0"/>
      <w:marTop w:val="0"/>
      <w:marBottom w:val="0"/>
      <w:divBdr>
        <w:top w:val="none" w:sz="0" w:space="0" w:color="auto"/>
        <w:left w:val="none" w:sz="0" w:space="0" w:color="auto"/>
        <w:bottom w:val="none" w:sz="0" w:space="0" w:color="auto"/>
        <w:right w:val="none" w:sz="0" w:space="0" w:color="auto"/>
      </w:divBdr>
    </w:div>
    <w:div w:id="438640896">
      <w:bodyDiv w:val="1"/>
      <w:marLeft w:val="0"/>
      <w:marRight w:val="0"/>
      <w:marTop w:val="0"/>
      <w:marBottom w:val="0"/>
      <w:divBdr>
        <w:top w:val="none" w:sz="0" w:space="0" w:color="auto"/>
        <w:left w:val="none" w:sz="0" w:space="0" w:color="auto"/>
        <w:bottom w:val="none" w:sz="0" w:space="0" w:color="auto"/>
        <w:right w:val="none" w:sz="0" w:space="0" w:color="auto"/>
      </w:divBdr>
    </w:div>
    <w:div w:id="456416298">
      <w:bodyDiv w:val="1"/>
      <w:marLeft w:val="0"/>
      <w:marRight w:val="0"/>
      <w:marTop w:val="0"/>
      <w:marBottom w:val="0"/>
      <w:divBdr>
        <w:top w:val="none" w:sz="0" w:space="0" w:color="auto"/>
        <w:left w:val="none" w:sz="0" w:space="0" w:color="auto"/>
        <w:bottom w:val="none" w:sz="0" w:space="0" w:color="auto"/>
        <w:right w:val="none" w:sz="0" w:space="0" w:color="auto"/>
      </w:divBdr>
    </w:div>
    <w:div w:id="458647604">
      <w:bodyDiv w:val="1"/>
      <w:marLeft w:val="0"/>
      <w:marRight w:val="0"/>
      <w:marTop w:val="0"/>
      <w:marBottom w:val="0"/>
      <w:divBdr>
        <w:top w:val="none" w:sz="0" w:space="0" w:color="auto"/>
        <w:left w:val="none" w:sz="0" w:space="0" w:color="auto"/>
        <w:bottom w:val="none" w:sz="0" w:space="0" w:color="auto"/>
        <w:right w:val="none" w:sz="0" w:space="0" w:color="auto"/>
      </w:divBdr>
    </w:div>
    <w:div w:id="465898847">
      <w:bodyDiv w:val="1"/>
      <w:marLeft w:val="0"/>
      <w:marRight w:val="0"/>
      <w:marTop w:val="0"/>
      <w:marBottom w:val="0"/>
      <w:divBdr>
        <w:top w:val="none" w:sz="0" w:space="0" w:color="auto"/>
        <w:left w:val="none" w:sz="0" w:space="0" w:color="auto"/>
        <w:bottom w:val="none" w:sz="0" w:space="0" w:color="auto"/>
        <w:right w:val="none" w:sz="0" w:space="0" w:color="auto"/>
      </w:divBdr>
    </w:div>
    <w:div w:id="475802739">
      <w:bodyDiv w:val="1"/>
      <w:marLeft w:val="0"/>
      <w:marRight w:val="0"/>
      <w:marTop w:val="0"/>
      <w:marBottom w:val="0"/>
      <w:divBdr>
        <w:top w:val="none" w:sz="0" w:space="0" w:color="auto"/>
        <w:left w:val="none" w:sz="0" w:space="0" w:color="auto"/>
        <w:bottom w:val="none" w:sz="0" w:space="0" w:color="auto"/>
        <w:right w:val="none" w:sz="0" w:space="0" w:color="auto"/>
      </w:divBdr>
      <w:divsChild>
        <w:div w:id="316954197">
          <w:marLeft w:val="0"/>
          <w:marRight w:val="0"/>
          <w:marTop w:val="0"/>
          <w:marBottom w:val="0"/>
          <w:divBdr>
            <w:top w:val="none" w:sz="0" w:space="0" w:color="auto"/>
            <w:left w:val="none" w:sz="0" w:space="0" w:color="auto"/>
            <w:bottom w:val="none" w:sz="0" w:space="0" w:color="auto"/>
            <w:right w:val="none" w:sz="0" w:space="0" w:color="auto"/>
          </w:divBdr>
          <w:divsChild>
            <w:div w:id="1664892396">
              <w:marLeft w:val="0"/>
              <w:marRight w:val="0"/>
              <w:marTop w:val="0"/>
              <w:marBottom w:val="0"/>
              <w:divBdr>
                <w:top w:val="none" w:sz="0" w:space="0" w:color="auto"/>
                <w:left w:val="none" w:sz="0" w:space="0" w:color="auto"/>
                <w:bottom w:val="none" w:sz="0" w:space="0" w:color="auto"/>
                <w:right w:val="none" w:sz="0" w:space="0" w:color="auto"/>
              </w:divBdr>
              <w:divsChild>
                <w:div w:id="11446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37763">
      <w:bodyDiv w:val="1"/>
      <w:marLeft w:val="0"/>
      <w:marRight w:val="0"/>
      <w:marTop w:val="0"/>
      <w:marBottom w:val="0"/>
      <w:divBdr>
        <w:top w:val="none" w:sz="0" w:space="0" w:color="auto"/>
        <w:left w:val="none" w:sz="0" w:space="0" w:color="auto"/>
        <w:bottom w:val="none" w:sz="0" w:space="0" w:color="auto"/>
        <w:right w:val="none" w:sz="0" w:space="0" w:color="auto"/>
      </w:divBdr>
    </w:div>
    <w:div w:id="487551887">
      <w:bodyDiv w:val="1"/>
      <w:marLeft w:val="0"/>
      <w:marRight w:val="0"/>
      <w:marTop w:val="0"/>
      <w:marBottom w:val="0"/>
      <w:divBdr>
        <w:top w:val="none" w:sz="0" w:space="0" w:color="auto"/>
        <w:left w:val="none" w:sz="0" w:space="0" w:color="auto"/>
        <w:bottom w:val="none" w:sz="0" w:space="0" w:color="auto"/>
        <w:right w:val="none" w:sz="0" w:space="0" w:color="auto"/>
      </w:divBdr>
    </w:div>
    <w:div w:id="490219593">
      <w:bodyDiv w:val="1"/>
      <w:marLeft w:val="0"/>
      <w:marRight w:val="0"/>
      <w:marTop w:val="0"/>
      <w:marBottom w:val="0"/>
      <w:divBdr>
        <w:top w:val="none" w:sz="0" w:space="0" w:color="auto"/>
        <w:left w:val="none" w:sz="0" w:space="0" w:color="auto"/>
        <w:bottom w:val="none" w:sz="0" w:space="0" w:color="auto"/>
        <w:right w:val="none" w:sz="0" w:space="0" w:color="auto"/>
      </w:divBdr>
    </w:div>
    <w:div w:id="510802166">
      <w:bodyDiv w:val="1"/>
      <w:marLeft w:val="0"/>
      <w:marRight w:val="0"/>
      <w:marTop w:val="0"/>
      <w:marBottom w:val="0"/>
      <w:divBdr>
        <w:top w:val="none" w:sz="0" w:space="0" w:color="auto"/>
        <w:left w:val="none" w:sz="0" w:space="0" w:color="auto"/>
        <w:bottom w:val="none" w:sz="0" w:space="0" w:color="auto"/>
        <w:right w:val="none" w:sz="0" w:space="0" w:color="auto"/>
      </w:divBdr>
    </w:div>
    <w:div w:id="521675075">
      <w:bodyDiv w:val="1"/>
      <w:marLeft w:val="0"/>
      <w:marRight w:val="0"/>
      <w:marTop w:val="0"/>
      <w:marBottom w:val="0"/>
      <w:divBdr>
        <w:top w:val="none" w:sz="0" w:space="0" w:color="auto"/>
        <w:left w:val="none" w:sz="0" w:space="0" w:color="auto"/>
        <w:bottom w:val="none" w:sz="0" w:space="0" w:color="auto"/>
        <w:right w:val="none" w:sz="0" w:space="0" w:color="auto"/>
      </w:divBdr>
      <w:divsChild>
        <w:div w:id="1900480340">
          <w:marLeft w:val="0"/>
          <w:marRight w:val="0"/>
          <w:marTop w:val="0"/>
          <w:marBottom w:val="0"/>
          <w:divBdr>
            <w:top w:val="none" w:sz="0" w:space="0" w:color="auto"/>
            <w:left w:val="none" w:sz="0" w:space="0" w:color="auto"/>
            <w:bottom w:val="none" w:sz="0" w:space="0" w:color="auto"/>
            <w:right w:val="none" w:sz="0" w:space="0" w:color="auto"/>
          </w:divBdr>
          <w:divsChild>
            <w:div w:id="1991323147">
              <w:marLeft w:val="0"/>
              <w:marRight w:val="0"/>
              <w:marTop w:val="0"/>
              <w:marBottom w:val="0"/>
              <w:divBdr>
                <w:top w:val="none" w:sz="0" w:space="0" w:color="auto"/>
                <w:left w:val="none" w:sz="0" w:space="0" w:color="auto"/>
                <w:bottom w:val="none" w:sz="0" w:space="0" w:color="auto"/>
                <w:right w:val="none" w:sz="0" w:space="0" w:color="auto"/>
              </w:divBdr>
              <w:divsChild>
                <w:div w:id="86555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5677">
      <w:bodyDiv w:val="1"/>
      <w:marLeft w:val="0"/>
      <w:marRight w:val="0"/>
      <w:marTop w:val="0"/>
      <w:marBottom w:val="0"/>
      <w:divBdr>
        <w:top w:val="none" w:sz="0" w:space="0" w:color="auto"/>
        <w:left w:val="none" w:sz="0" w:space="0" w:color="auto"/>
        <w:bottom w:val="none" w:sz="0" w:space="0" w:color="auto"/>
        <w:right w:val="none" w:sz="0" w:space="0" w:color="auto"/>
      </w:divBdr>
      <w:divsChild>
        <w:div w:id="1799564268">
          <w:marLeft w:val="0"/>
          <w:marRight w:val="0"/>
          <w:marTop w:val="0"/>
          <w:marBottom w:val="0"/>
          <w:divBdr>
            <w:top w:val="none" w:sz="0" w:space="0" w:color="auto"/>
            <w:left w:val="none" w:sz="0" w:space="0" w:color="auto"/>
            <w:bottom w:val="none" w:sz="0" w:space="0" w:color="auto"/>
            <w:right w:val="none" w:sz="0" w:space="0" w:color="auto"/>
          </w:divBdr>
          <w:divsChild>
            <w:div w:id="1486047580">
              <w:marLeft w:val="0"/>
              <w:marRight w:val="0"/>
              <w:marTop w:val="0"/>
              <w:marBottom w:val="0"/>
              <w:divBdr>
                <w:top w:val="none" w:sz="0" w:space="0" w:color="auto"/>
                <w:left w:val="none" w:sz="0" w:space="0" w:color="auto"/>
                <w:bottom w:val="none" w:sz="0" w:space="0" w:color="auto"/>
                <w:right w:val="none" w:sz="0" w:space="0" w:color="auto"/>
              </w:divBdr>
              <w:divsChild>
                <w:div w:id="94319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938039">
      <w:bodyDiv w:val="1"/>
      <w:marLeft w:val="0"/>
      <w:marRight w:val="0"/>
      <w:marTop w:val="0"/>
      <w:marBottom w:val="0"/>
      <w:divBdr>
        <w:top w:val="none" w:sz="0" w:space="0" w:color="auto"/>
        <w:left w:val="none" w:sz="0" w:space="0" w:color="auto"/>
        <w:bottom w:val="none" w:sz="0" w:space="0" w:color="auto"/>
        <w:right w:val="none" w:sz="0" w:space="0" w:color="auto"/>
      </w:divBdr>
    </w:div>
    <w:div w:id="577639677">
      <w:bodyDiv w:val="1"/>
      <w:marLeft w:val="0"/>
      <w:marRight w:val="0"/>
      <w:marTop w:val="0"/>
      <w:marBottom w:val="0"/>
      <w:divBdr>
        <w:top w:val="none" w:sz="0" w:space="0" w:color="auto"/>
        <w:left w:val="none" w:sz="0" w:space="0" w:color="auto"/>
        <w:bottom w:val="none" w:sz="0" w:space="0" w:color="auto"/>
        <w:right w:val="none" w:sz="0" w:space="0" w:color="auto"/>
      </w:divBdr>
      <w:divsChild>
        <w:div w:id="2139953041">
          <w:marLeft w:val="0"/>
          <w:marRight w:val="0"/>
          <w:marTop w:val="0"/>
          <w:marBottom w:val="0"/>
          <w:divBdr>
            <w:top w:val="none" w:sz="0" w:space="0" w:color="auto"/>
            <w:left w:val="none" w:sz="0" w:space="0" w:color="auto"/>
            <w:bottom w:val="none" w:sz="0" w:space="0" w:color="auto"/>
            <w:right w:val="none" w:sz="0" w:space="0" w:color="auto"/>
          </w:divBdr>
          <w:divsChild>
            <w:div w:id="755592516">
              <w:marLeft w:val="0"/>
              <w:marRight w:val="0"/>
              <w:marTop w:val="0"/>
              <w:marBottom w:val="0"/>
              <w:divBdr>
                <w:top w:val="none" w:sz="0" w:space="0" w:color="auto"/>
                <w:left w:val="none" w:sz="0" w:space="0" w:color="auto"/>
                <w:bottom w:val="none" w:sz="0" w:space="0" w:color="auto"/>
                <w:right w:val="none" w:sz="0" w:space="0" w:color="auto"/>
              </w:divBdr>
              <w:divsChild>
                <w:div w:id="16369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77515">
      <w:bodyDiv w:val="1"/>
      <w:marLeft w:val="0"/>
      <w:marRight w:val="0"/>
      <w:marTop w:val="0"/>
      <w:marBottom w:val="0"/>
      <w:divBdr>
        <w:top w:val="none" w:sz="0" w:space="0" w:color="auto"/>
        <w:left w:val="none" w:sz="0" w:space="0" w:color="auto"/>
        <w:bottom w:val="none" w:sz="0" w:space="0" w:color="auto"/>
        <w:right w:val="none" w:sz="0" w:space="0" w:color="auto"/>
      </w:divBdr>
    </w:div>
    <w:div w:id="636490383">
      <w:bodyDiv w:val="1"/>
      <w:marLeft w:val="0"/>
      <w:marRight w:val="0"/>
      <w:marTop w:val="0"/>
      <w:marBottom w:val="0"/>
      <w:divBdr>
        <w:top w:val="none" w:sz="0" w:space="0" w:color="auto"/>
        <w:left w:val="none" w:sz="0" w:space="0" w:color="auto"/>
        <w:bottom w:val="none" w:sz="0" w:space="0" w:color="auto"/>
        <w:right w:val="none" w:sz="0" w:space="0" w:color="auto"/>
      </w:divBdr>
    </w:div>
    <w:div w:id="652609169">
      <w:bodyDiv w:val="1"/>
      <w:marLeft w:val="0"/>
      <w:marRight w:val="0"/>
      <w:marTop w:val="0"/>
      <w:marBottom w:val="0"/>
      <w:divBdr>
        <w:top w:val="none" w:sz="0" w:space="0" w:color="auto"/>
        <w:left w:val="none" w:sz="0" w:space="0" w:color="auto"/>
        <w:bottom w:val="none" w:sz="0" w:space="0" w:color="auto"/>
        <w:right w:val="none" w:sz="0" w:space="0" w:color="auto"/>
      </w:divBdr>
    </w:div>
    <w:div w:id="657609843">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sChild>
        <w:div w:id="1505166177">
          <w:marLeft w:val="0"/>
          <w:marRight w:val="0"/>
          <w:marTop w:val="0"/>
          <w:marBottom w:val="0"/>
          <w:divBdr>
            <w:top w:val="none" w:sz="0" w:space="0" w:color="auto"/>
            <w:left w:val="none" w:sz="0" w:space="0" w:color="auto"/>
            <w:bottom w:val="none" w:sz="0" w:space="0" w:color="auto"/>
            <w:right w:val="none" w:sz="0" w:space="0" w:color="auto"/>
          </w:divBdr>
          <w:divsChild>
            <w:div w:id="842208977">
              <w:marLeft w:val="0"/>
              <w:marRight w:val="0"/>
              <w:marTop w:val="0"/>
              <w:marBottom w:val="0"/>
              <w:divBdr>
                <w:top w:val="none" w:sz="0" w:space="0" w:color="auto"/>
                <w:left w:val="none" w:sz="0" w:space="0" w:color="auto"/>
                <w:bottom w:val="none" w:sz="0" w:space="0" w:color="auto"/>
                <w:right w:val="none" w:sz="0" w:space="0" w:color="auto"/>
              </w:divBdr>
              <w:divsChild>
                <w:div w:id="14289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276507">
      <w:bodyDiv w:val="1"/>
      <w:marLeft w:val="0"/>
      <w:marRight w:val="0"/>
      <w:marTop w:val="0"/>
      <w:marBottom w:val="0"/>
      <w:divBdr>
        <w:top w:val="none" w:sz="0" w:space="0" w:color="auto"/>
        <w:left w:val="none" w:sz="0" w:space="0" w:color="auto"/>
        <w:bottom w:val="none" w:sz="0" w:space="0" w:color="auto"/>
        <w:right w:val="none" w:sz="0" w:space="0" w:color="auto"/>
      </w:divBdr>
    </w:div>
    <w:div w:id="759104150">
      <w:bodyDiv w:val="1"/>
      <w:marLeft w:val="0"/>
      <w:marRight w:val="0"/>
      <w:marTop w:val="0"/>
      <w:marBottom w:val="0"/>
      <w:divBdr>
        <w:top w:val="none" w:sz="0" w:space="0" w:color="auto"/>
        <w:left w:val="none" w:sz="0" w:space="0" w:color="auto"/>
        <w:bottom w:val="none" w:sz="0" w:space="0" w:color="auto"/>
        <w:right w:val="none" w:sz="0" w:space="0" w:color="auto"/>
      </w:divBdr>
    </w:div>
    <w:div w:id="784542488">
      <w:bodyDiv w:val="1"/>
      <w:marLeft w:val="0"/>
      <w:marRight w:val="0"/>
      <w:marTop w:val="0"/>
      <w:marBottom w:val="0"/>
      <w:divBdr>
        <w:top w:val="none" w:sz="0" w:space="0" w:color="auto"/>
        <w:left w:val="none" w:sz="0" w:space="0" w:color="auto"/>
        <w:bottom w:val="none" w:sz="0" w:space="0" w:color="auto"/>
        <w:right w:val="none" w:sz="0" w:space="0" w:color="auto"/>
      </w:divBdr>
    </w:div>
    <w:div w:id="788207040">
      <w:bodyDiv w:val="1"/>
      <w:marLeft w:val="0"/>
      <w:marRight w:val="0"/>
      <w:marTop w:val="0"/>
      <w:marBottom w:val="0"/>
      <w:divBdr>
        <w:top w:val="none" w:sz="0" w:space="0" w:color="auto"/>
        <w:left w:val="none" w:sz="0" w:space="0" w:color="auto"/>
        <w:bottom w:val="none" w:sz="0" w:space="0" w:color="auto"/>
        <w:right w:val="none" w:sz="0" w:space="0" w:color="auto"/>
      </w:divBdr>
    </w:div>
    <w:div w:id="830677385">
      <w:bodyDiv w:val="1"/>
      <w:marLeft w:val="0"/>
      <w:marRight w:val="0"/>
      <w:marTop w:val="0"/>
      <w:marBottom w:val="0"/>
      <w:divBdr>
        <w:top w:val="none" w:sz="0" w:space="0" w:color="auto"/>
        <w:left w:val="none" w:sz="0" w:space="0" w:color="auto"/>
        <w:bottom w:val="none" w:sz="0" w:space="0" w:color="auto"/>
        <w:right w:val="none" w:sz="0" w:space="0" w:color="auto"/>
      </w:divBdr>
    </w:div>
    <w:div w:id="848714940">
      <w:bodyDiv w:val="1"/>
      <w:marLeft w:val="0"/>
      <w:marRight w:val="0"/>
      <w:marTop w:val="0"/>
      <w:marBottom w:val="0"/>
      <w:divBdr>
        <w:top w:val="none" w:sz="0" w:space="0" w:color="auto"/>
        <w:left w:val="none" w:sz="0" w:space="0" w:color="auto"/>
        <w:bottom w:val="none" w:sz="0" w:space="0" w:color="auto"/>
        <w:right w:val="none" w:sz="0" w:space="0" w:color="auto"/>
      </w:divBdr>
    </w:div>
    <w:div w:id="856578365">
      <w:bodyDiv w:val="1"/>
      <w:marLeft w:val="0"/>
      <w:marRight w:val="0"/>
      <w:marTop w:val="0"/>
      <w:marBottom w:val="0"/>
      <w:divBdr>
        <w:top w:val="none" w:sz="0" w:space="0" w:color="auto"/>
        <w:left w:val="none" w:sz="0" w:space="0" w:color="auto"/>
        <w:bottom w:val="none" w:sz="0" w:space="0" w:color="auto"/>
        <w:right w:val="none" w:sz="0" w:space="0" w:color="auto"/>
      </w:divBdr>
    </w:div>
    <w:div w:id="865094314">
      <w:bodyDiv w:val="1"/>
      <w:marLeft w:val="0"/>
      <w:marRight w:val="0"/>
      <w:marTop w:val="0"/>
      <w:marBottom w:val="0"/>
      <w:divBdr>
        <w:top w:val="none" w:sz="0" w:space="0" w:color="auto"/>
        <w:left w:val="none" w:sz="0" w:space="0" w:color="auto"/>
        <w:bottom w:val="none" w:sz="0" w:space="0" w:color="auto"/>
        <w:right w:val="none" w:sz="0" w:space="0" w:color="auto"/>
      </w:divBdr>
      <w:divsChild>
        <w:div w:id="1670211766">
          <w:marLeft w:val="0"/>
          <w:marRight w:val="0"/>
          <w:marTop w:val="0"/>
          <w:marBottom w:val="0"/>
          <w:divBdr>
            <w:top w:val="none" w:sz="0" w:space="0" w:color="auto"/>
            <w:left w:val="none" w:sz="0" w:space="0" w:color="auto"/>
            <w:bottom w:val="none" w:sz="0" w:space="0" w:color="auto"/>
            <w:right w:val="none" w:sz="0" w:space="0" w:color="auto"/>
          </w:divBdr>
          <w:divsChild>
            <w:div w:id="629897183">
              <w:marLeft w:val="0"/>
              <w:marRight w:val="0"/>
              <w:marTop w:val="0"/>
              <w:marBottom w:val="0"/>
              <w:divBdr>
                <w:top w:val="none" w:sz="0" w:space="0" w:color="auto"/>
                <w:left w:val="none" w:sz="0" w:space="0" w:color="auto"/>
                <w:bottom w:val="none" w:sz="0" w:space="0" w:color="auto"/>
                <w:right w:val="none" w:sz="0" w:space="0" w:color="auto"/>
              </w:divBdr>
              <w:divsChild>
                <w:div w:id="68302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91036">
      <w:bodyDiv w:val="1"/>
      <w:marLeft w:val="0"/>
      <w:marRight w:val="0"/>
      <w:marTop w:val="0"/>
      <w:marBottom w:val="0"/>
      <w:divBdr>
        <w:top w:val="none" w:sz="0" w:space="0" w:color="auto"/>
        <w:left w:val="none" w:sz="0" w:space="0" w:color="auto"/>
        <w:bottom w:val="none" w:sz="0" w:space="0" w:color="auto"/>
        <w:right w:val="none" w:sz="0" w:space="0" w:color="auto"/>
      </w:divBdr>
    </w:div>
    <w:div w:id="972520227">
      <w:bodyDiv w:val="1"/>
      <w:marLeft w:val="0"/>
      <w:marRight w:val="0"/>
      <w:marTop w:val="0"/>
      <w:marBottom w:val="0"/>
      <w:divBdr>
        <w:top w:val="none" w:sz="0" w:space="0" w:color="auto"/>
        <w:left w:val="none" w:sz="0" w:space="0" w:color="auto"/>
        <w:bottom w:val="none" w:sz="0" w:space="0" w:color="auto"/>
        <w:right w:val="none" w:sz="0" w:space="0" w:color="auto"/>
      </w:divBdr>
    </w:div>
    <w:div w:id="981614766">
      <w:bodyDiv w:val="1"/>
      <w:marLeft w:val="0"/>
      <w:marRight w:val="0"/>
      <w:marTop w:val="0"/>
      <w:marBottom w:val="0"/>
      <w:divBdr>
        <w:top w:val="none" w:sz="0" w:space="0" w:color="auto"/>
        <w:left w:val="none" w:sz="0" w:space="0" w:color="auto"/>
        <w:bottom w:val="none" w:sz="0" w:space="0" w:color="auto"/>
        <w:right w:val="none" w:sz="0" w:space="0" w:color="auto"/>
      </w:divBdr>
      <w:divsChild>
        <w:div w:id="730032647">
          <w:marLeft w:val="0"/>
          <w:marRight w:val="0"/>
          <w:marTop w:val="0"/>
          <w:marBottom w:val="0"/>
          <w:divBdr>
            <w:top w:val="none" w:sz="0" w:space="0" w:color="auto"/>
            <w:left w:val="none" w:sz="0" w:space="0" w:color="auto"/>
            <w:bottom w:val="none" w:sz="0" w:space="0" w:color="auto"/>
            <w:right w:val="none" w:sz="0" w:space="0" w:color="auto"/>
          </w:divBdr>
          <w:divsChild>
            <w:div w:id="2110739042">
              <w:marLeft w:val="0"/>
              <w:marRight w:val="0"/>
              <w:marTop w:val="0"/>
              <w:marBottom w:val="0"/>
              <w:divBdr>
                <w:top w:val="none" w:sz="0" w:space="0" w:color="auto"/>
                <w:left w:val="none" w:sz="0" w:space="0" w:color="auto"/>
                <w:bottom w:val="none" w:sz="0" w:space="0" w:color="auto"/>
                <w:right w:val="none" w:sz="0" w:space="0" w:color="auto"/>
              </w:divBdr>
              <w:divsChild>
                <w:div w:id="162033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190308">
      <w:bodyDiv w:val="1"/>
      <w:marLeft w:val="0"/>
      <w:marRight w:val="0"/>
      <w:marTop w:val="0"/>
      <w:marBottom w:val="0"/>
      <w:divBdr>
        <w:top w:val="none" w:sz="0" w:space="0" w:color="auto"/>
        <w:left w:val="none" w:sz="0" w:space="0" w:color="auto"/>
        <w:bottom w:val="none" w:sz="0" w:space="0" w:color="auto"/>
        <w:right w:val="none" w:sz="0" w:space="0" w:color="auto"/>
      </w:divBdr>
    </w:div>
    <w:div w:id="1033269962">
      <w:bodyDiv w:val="1"/>
      <w:marLeft w:val="0"/>
      <w:marRight w:val="0"/>
      <w:marTop w:val="0"/>
      <w:marBottom w:val="0"/>
      <w:divBdr>
        <w:top w:val="none" w:sz="0" w:space="0" w:color="auto"/>
        <w:left w:val="none" w:sz="0" w:space="0" w:color="auto"/>
        <w:bottom w:val="none" w:sz="0" w:space="0" w:color="auto"/>
        <w:right w:val="none" w:sz="0" w:space="0" w:color="auto"/>
      </w:divBdr>
    </w:div>
    <w:div w:id="1047100630">
      <w:bodyDiv w:val="1"/>
      <w:marLeft w:val="0"/>
      <w:marRight w:val="0"/>
      <w:marTop w:val="0"/>
      <w:marBottom w:val="0"/>
      <w:divBdr>
        <w:top w:val="none" w:sz="0" w:space="0" w:color="auto"/>
        <w:left w:val="none" w:sz="0" w:space="0" w:color="auto"/>
        <w:bottom w:val="none" w:sz="0" w:space="0" w:color="auto"/>
        <w:right w:val="none" w:sz="0" w:space="0" w:color="auto"/>
      </w:divBdr>
    </w:div>
    <w:div w:id="1072654495">
      <w:bodyDiv w:val="1"/>
      <w:marLeft w:val="0"/>
      <w:marRight w:val="0"/>
      <w:marTop w:val="0"/>
      <w:marBottom w:val="0"/>
      <w:divBdr>
        <w:top w:val="none" w:sz="0" w:space="0" w:color="auto"/>
        <w:left w:val="none" w:sz="0" w:space="0" w:color="auto"/>
        <w:bottom w:val="none" w:sz="0" w:space="0" w:color="auto"/>
        <w:right w:val="none" w:sz="0" w:space="0" w:color="auto"/>
      </w:divBdr>
    </w:div>
    <w:div w:id="1072921723">
      <w:bodyDiv w:val="1"/>
      <w:marLeft w:val="0"/>
      <w:marRight w:val="0"/>
      <w:marTop w:val="0"/>
      <w:marBottom w:val="0"/>
      <w:divBdr>
        <w:top w:val="none" w:sz="0" w:space="0" w:color="auto"/>
        <w:left w:val="none" w:sz="0" w:space="0" w:color="auto"/>
        <w:bottom w:val="none" w:sz="0" w:space="0" w:color="auto"/>
        <w:right w:val="none" w:sz="0" w:space="0" w:color="auto"/>
      </w:divBdr>
    </w:div>
    <w:div w:id="1078133807">
      <w:bodyDiv w:val="1"/>
      <w:marLeft w:val="0"/>
      <w:marRight w:val="0"/>
      <w:marTop w:val="0"/>
      <w:marBottom w:val="0"/>
      <w:divBdr>
        <w:top w:val="none" w:sz="0" w:space="0" w:color="auto"/>
        <w:left w:val="none" w:sz="0" w:space="0" w:color="auto"/>
        <w:bottom w:val="none" w:sz="0" w:space="0" w:color="auto"/>
        <w:right w:val="none" w:sz="0" w:space="0" w:color="auto"/>
      </w:divBdr>
    </w:div>
    <w:div w:id="1078943536">
      <w:bodyDiv w:val="1"/>
      <w:marLeft w:val="0"/>
      <w:marRight w:val="0"/>
      <w:marTop w:val="0"/>
      <w:marBottom w:val="0"/>
      <w:divBdr>
        <w:top w:val="none" w:sz="0" w:space="0" w:color="auto"/>
        <w:left w:val="none" w:sz="0" w:space="0" w:color="auto"/>
        <w:bottom w:val="none" w:sz="0" w:space="0" w:color="auto"/>
        <w:right w:val="none" w:sz="0" w:space="0" w:color="auto"/>
      </w:divBdr>
    </w:div>
    <w:div w:id="1108311796">
      <w:bodyDiv w:val="1"/>
      <w:marLeft w:val="0"/>
      <w:marRight w:val="0"/>
      <w:marTop w:val="0"/>
      <w:marBottom w:val="0"/>
      <w:divBdr>
        <w:top w:val="none" w:sz="0" w:space="0" w:color="auto"/>
        <w:left w:val="none" w:sz="0" w:space="0" w:color="auto"/>
        <w:bottom w:val="none" w:sz="0" w:space="0" w:color="auto"/>
        <w:right w:val="none" w:sz="0" w:space="0" w:color="auto"/>
      </w:divBdr>
    </w:div>
    <w:div w:id="1113398881">
      <w:bodyDiv w:val="1"/>
      <w:marLeft w:val="0"/>
      <w:marRight w:val="0"/>
      <w:marTop w:val="0"/>
      <w:marBottom w:val="0"/>
      <w:divBdr>
        <w:top w:val="none" w:sz="0" w:space="0" w:color="auto"/>
        <w:left w:val="none" w:sz="0" w:space="0" w:color="auto"/>
        <w:bottom w:val="none" w:sz="0" w:space="0" w:color="auto"/>
        <w:right w:val="none" w:sz="0" w:space="0" w:color="auto"/>
      </w:divBdr>
      <w:divsChild>
        <w:div w:id="765153234">
          <w:marLeft w:val="0"/>
          <w:marRight w:val="0"/>
          <w:marTop w:val="0"/>
          <w:marBottom w:val="0"/>
          <w:divBdr>
            <w:top w:val="none" w:sz="0" w:space="0" w:color="auto"/>
            <w:left w:val="none" w:sz="0" w:space="0" w:color="auto"/>
            <w:bottom w:val="none" w:sz="0" w:space="0" w:color="auto"/>
            <w:right w:val="none" w:sz="0" w:space="0" w:color="auto"/>
          </w:divBdr>
          <w:divsChild>
            <w:div w:id="743845218">
              <w:marLeft w:val="0"/>
              <w:marRight w:val="0"/>
              <w:marTop w:val="0"/>
              <w:marBottom w:val="0"/>
              <w:divBdr>
                <w:top w:val="none" w:sz="0" w:space="0" w:color="auto"/>
                <w:left w:val="none" w:sz="0" w:space="0" w:color="auto"/>
                <w:bottom w:val="none" w:sz="0" w:space="0" w:color="auto"/>
                <w:right w:val="none" w:sz="0" w:space="0" w:color="auto"/>
              </w:divBdr>
              <w:divsChild>
                <w:div w:id="15049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30259">
      <w:bodyDiv w:val="1"/>
      <w:marLeft w:val="0"/>
      <w:marRight w:val="0"/>
      <w:marTop w:val="0"/>
      <w:marBottom w:val="0"/>
      <w:divBdr>
        <w:top w:val="none" w:sz="0" w:space="0" w:color="auto"/>
        <w:left w:val="none" w:sz="0" w:space="0" w:color="auto"/>
        <w:bottom w:val="none" w:sz="0" w:space="0" w:color="auto"/>
        <w:right w:val="none" w:sz="0" w:space="0" w:color="auto"/>
      </w:divBdr>
    </w:div>
    <w:div w:id="1143886974">
      <w:bodyDiv w:val="1"/>
      <w:marLeft w:val="0"/>
      <w:marRight w:val="0"/>
      <w:marTop w:val="0"/>
      <w:marBottom w:val="0"/>
      <w:divBdr>
        <w:top w:val="none" w:sz="0" w:space="0" w:color="auto"/>
        <w:left w:val="none" w:sz="0" w:space="0" w:color="auto"/>
        <w:bottom w:val="none" w:sz="0" w:space="0" w:color="auto"/>
        <w:right w:val="none" w:sz="0" w:space="0" w:color="auto"/>
      </w:divBdr>
    </w:div>
    <w:div w:id="1153133434">
      <w:bodyDiv w:val="1"/>
      <w:marLeft w:val="0"/>
      <w:marRight w:val="0"/>
      <w:marTop w:val="0"/>
      <w:marBottom w:val="0"/>
      <w:divBdr>
        <w:top w:val="none" w:sz="0" w:space="0" w:color="auto"/>
        <w:left w:val="none" w:sz="0" w:space="0" w:color="auto"/>
        <w:bottom w:val="none" w:sz="0" w:space="0" w:color="auto"/>
        <w:right w:val="none" w:sz="0" w:space="0" w:color="auto"/>
      </w:divBdr>
      <w:divsChild>
        <w:div w:id="1301690744">
          <w:marLeft w:val="0"/>
          <w:marRight w:val="0"/>
          <w:marTop w:val="0"/>
          <w:marBottom w:val="0"/>
          <w:divBdr>
            <w:top w:val="none" w:sz="0" w:space="0" w:color="auto"/>
            <w:left w:val="none" w:sz="0" w:space="0" w:color="auto"/>
            <w:bottom w:val="none" w:sz="0" w:space="0" w:color="auto"/>
            <w:right w:val="none" w:sz="0" w:space="0" w:color="auto"/>
          </w:divBdr>
          <w:divsChild>
            <w:div w:id="985862981">
              <w:marLeft w:val="0"/>
              <w:marRight w:val="0"/>
              <w:marTop w:val="0"/>
              <w:marBottom w:val="0"/>
              <w:divBdr>
                <w:top w:val="none" w:sz="0" w:space="0" w:color="auto"/>
                <w:left w:val="none" w:sz="0" w:space="0" w:color="auto"/>
                <w:bottom w:val="none" w:sz="0" w:space="0" w:color="auto"/>
                <w:right w:val="none" w:sz="0" w:space="0" w:color="auto"/>
              </w:divBdr>
              <w:divsChild>
                <w:div w:id="13762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47854">
      <w:bodyDiv w:val="1"/>
      <w:marLeft w:val="0"/>
      <w:marRight w:val="0"/>
      <w:marTop w:val="0"/>
      <w:marBottom w:val="0"/>
      <w:divBdr>
        <w:top w:val="none" w:sz="0" w:space="0" w:color="auto"/>
        <w:left w:val="none" w:sz="0" w:space="0" w:color="auto"/>
        <w:bottom w:val="none" w:sz="0" w:space="0" w:color="auto"/>
        <w:right w:val="none" w:sz="0" w:space="0" w:color="auto"/>
      </w:divBdr>
      <w:divsChild>
        <w:div w:id="683674687">
          <w:marLeft w:val="0"/>
          <w:marRight w:val="0"/>
          <w:marTop w:val="0"/>
          <w:marBottom w:val="0"/>
          <w:divBdr>
            <w:top w:val="none" w:sz="0" w:space="0" w:color="auto"/>
            <w:left w:val="none" w:sz="0" w:space="0" w:color="auto"/>
            <w:bottom w:val="none" w:sz="0" w:space="0" w:color="auto"/>
            <w:right w:val="none" w:sz="0" w:space="0" w:color="auto"/>
          </w:divBdr>
          <w:divsChild>
            <w:div w:id="1096025379">
              <w:marLeft w:val="0"/>
              <w:marRight w:val="0"/>
              <w:marTop w:val="0"/>
              <w:marBottom w:val="0"/>
              <w:divBdr>
                <w:top w:val="none" w:sz="0" w:space="0" w:color="auto"/>
                <w:left w:val="none" w:sz="0" w:space="0" w:color="auto"/>
                <w:bottom w:val="none" w:sz="0" w:space="0" w:color="auto"/>
                <w:right w:val="none" w:sz="0" w:space="0" w:color="auto"/>
              </w:divBdr>
              <w:divsChild>
                <w:div w:id="2676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88790">
      <w:bodyDiv w:val="1"/>
      <w:marLeft w:val="0"/>
      <w:marRight w:val="0"/>
      <w:marTop w:val="0"/>
      <w:marBottom w:val="0"/>
      <w:divBdr>
        <w:top w:val="none" w:sz="0" w:space="0" w:color="auto"/>
        <w:left w:val="none" w:sz="0" w:space="0" w:color="auto"/>
        <w:bottom w:val="none" w:sz="0" w:space="0" w:color="auto"/>
        <w:right w:val="none" w:sz="0" w:space="0" w:color="auto"/>
      </w:divBdr>
      <w:divsChild>
        <w:div w:id="1922640937">
          <w:marLeft w:val="0"/>
          <w:marRight w:val="0"/>
          <w:marTop w:val="0"/>
          <w:marBottom w:val="0"/>
          <w:divBdr>
            <w:top w:val="none" w:sz="0" w:space="0" w:color="auto"/>
            <w:left w:val="none" w:sz="0" w:space="0" w:color="auto"/>
            <w:bottom w:val="none" w:sz="0" w:space="0" w:color="auto"/>
            <w:right w:val="none" w:sz="0" w:space="0" w:color="auto"/>
          </w:divBdr>
          <w:divsChild>
            <w:div w:id="1798645155">
              <w:marLeft w:val="0"/>
              <w:marRight w:val="0"/>
              <w:marTop w:val="0"/>
              <w:marBottom w:val="0"/>
              <w:divBdr>
                <w:top w:val="none" w:sz="0" w:space="0" w:color="auto"/>
                <w:left w:val="none" w:sz="0" w:space="0" w:color="auto"/>
                <w:bottom w:val="none" w:sz="0" w:space="0" w:color="auto"/>
                <w:right w:val="none" w:sz="0" w:space="0" w:color="auto"/>
              </w:divBdr>
              <w:divsChild>
                <w:div w:id="102186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442617">
      <w:bodyDiv w:val="1"/>
      <w:marLeft w:val="0"/>
      <w:marRight w:val="0"/>
      <w:marTop w:val="0"/>
      <w:marBottom w:val="0"/>
      <w:divBdr>
        <w:top w:val="none" w:sz="0" w:space="0" w:color="auto"/>
        <w:left w:val="none" w:sz="0" w:space="0" w:color="auto"/>
        <w:bottom w:val="none" w:sz="0" w:space="0" w:color="auto"/>
        <w:right w:val="none" w:sz="0" w:space="0" w:color="auto"/>
      </w:divBdr>
    </w:div>
    <w:div w:id="1271009038">
      <w:bodyDiv w:val="1"/>
      <w:marLeft w:val="0"/>
      <w:marRight w:val="0"/>
      <w:marTop w:val="0"/>
      <w:marBottom w:val="0"/>
      <w:divBdr>
        <w:top w:val="none" w:sz="0" w:space="0" w:color="auto"/>
        <w:left w:val="none" w:sz="0" w:space="0" w:color="auto"/>
        <w:bottom w:val="none" w:sz="0" w:space="0" w:color="auto"/>
        <w:right w:val="none" w:sz="0" w:space="0" w:color="auto"/>
      </w:divBdr>
      <w:divsChild>
        <w:div w:id="1857576844">
          <w:marLeft w:val="0"/>
          <w:marRight w:val="0"/>
          <w:marTop w:val="0"/>
          <w:marBottom w:val="0"/>
          <w:divBdr>
            <w:top w:val="none" w:sz="0" w:space="0" w:color="auto"/>
            <w:left w:val="none" w:sz="0" w:space="0" w:color="auto"/>
            <w:bottom w:val="none" w:sz="0" w:space="0" w:color="auto"/>
            <w:right w:val="none" w:sz="0" w:space="0" w:color="auto"/>
          </w:divBdr>
        </w:div>
        <w:div w:id="669524693">
          <w:marLeft w:val="0"/>
          <w:marRight w:val="0"/>
          <w:marTop w:val="0"/>
          <w:marBottom w:val="0"/>
          <w:divBdr>
            <w:top w:val="none" w:sz="0" w:space="0" w:color="auto"/>
            <w:left w:val="none" w:sz="0" w:space="0" w:color="auto"/>
            <w:bottom w:val="none" w:sz="0" w:space="0" w:color="auto"/>
            <w:right w:val="none" w:sz="0" w:space="0" w:color="auto"/>
          </w:divBdr>
        </w:div>
        <w:div w:id="1562791219">
          <w:marLeft w:val="0"/>
          <w:marRight w:val="0"/>
          <w:marTop w:val="0"/>
          <w:marBottom w:val="0"/>
          <w:divBdr>
            <w:top w:val="none" w:sz="0" w:space="0" w:color="auto"/>
            <w:left w:val="none" w:sz="0" w:space="0" w:color="auto"/>
            <w:bottom w:val="none" w:sz="0" w:space="0" w:color="auto"/>
            <w:right w:val="none" w:sz="0" w:space="0" w:color="auto"/>
          </w:divBdr>
        </w:div>
        <w:div w:id="1083648749">
          <w:marLeft w:val="0"/>
          <w:marRight w:val="0"/>
          <w:marTop w:val="0"/>
          <w:marBottom w:val="0"/>
          <w:divBdr>
            <w:top w:val="none" w:sz="0" w:space="0" w:color="auto"/>
            <w:left w:val="none" w:sz="0" w:space="0" w:color="auto"/>
            <w:bottom w:val="none" w:sz="0" w:space="0" w:color="auto"/>
            <w:right w:val="none" w:sz="0" w:space="0" w:color="auto"/>
          </w:divBdr>
        </w:div>
        <w:div w:id="1295870758">
          <w:marLeft w:val="0"/>
          <w:marRight w:val="0"/>
          <w:marTop w:val="0"/>
          <w:marBottom w:val="0"/>
          <w:divBdr>
            <w:top w:val="none" w:sz="0" w:space="0" w:color="auto"/>
            <w:left w:val="none" w:sz="0" w:space="0" w:color="auto"/>
            <w:bottom w:val="none" w:sz="0" w:space="0" w:color="auto"/>
            <w:right w:val="none" w:sz="0" w:space="0" w:color="auto"/>
          </w:divBdr>
        </w:div>
        <w:div w:id="1037704512">
          <w:marLeft w:val="0"/>
          <w:marRight w:val="0"/>
          <w:marTop w:val="0"/>
          <w:marBottom w:val="0"/>
          <w:divBdr>
            <w:top w:val="none" w:sz="0" w:space="0" w:color="auto"/>
            <w:left w:val="none" w:sz="0" w:space="0" w:color="auto"/>
            <w:bottom w:val="none" w:sz="0" w:space="0" w:color="auto"/>
            <w:right w:val="none" w:sz="0" w:space="0" w:color="auto"/>
          </w:divBdr>
        </w:div>
        <w:div w:id="597831962">
          <w:marLeft w:val="0"/>
          <w:marRight w:val="0"/>
          <w:marTop w:val="0"/>
          <w:marBottom w:val="0"/>
          <w:divBdr>
            <w:top w:val="none" w:sz="0" w:space="0" w:color="auto"/>
            <w:left w:val="none" w:sz="0" w:space="0" w:color="auto"/>
            <w:bottom w:val="none" w:sz="0" w:space="0" w:color="auto"/>
            <w:right w:val="none" w:sz="0" w:space="0" w:color="auto"/>
          </w:divBdr>
        </w:div>
      </w:divsChild>
    </w:div>
    <w:div w:id="1297100697">
      <w:bodyDiv w:val="1"/>
      <w:marLeft w:val="0"/>
      <w:marRight w:val="0"/>
      <w:marTop w:val="0"/>
      <w:marBottom w:val="0"/>
      <w:divBdr>
        <w:top w:val="none" w:sz="0" w:space="0" w:color="auto"/>
        <w:left w:val="none" w:sz="0" w:space="0" w:color="auto"/>
        <w:bottom w:val="none" w:sz="0" w:space="0" w:color="auto"/>
        <w:right w:val="none" w:sz="0" w:space="0" w:color="auto"/>
      </w:divBdr>
    </w:div>
    <w:div w:id="1323703954">
      <w:bodyDiv w:val="1"/>
      <w:marLeft w:val="0"/>
      <w:marRight w:val="0"/>
      <w:marTop w:val="0"/>
      <w:marBottom w:val="0"/>
      <w:divBdr>
        <w:top w:val="none" w:sz="0" w:space="0" w:color="auto"/>
        <w:left w:val="none" w:sz="0" w:space="0" w:color="auto"/>
        <w:bottom w:val="none" w:sz="0" w:space="0" w:color="auto"/>
        <w:right w:val="none" w:sz="0" w:space="0" w:color="auto"/>
      </w:divBdr>
    </w:div>
    <w:div w:id="1339767502">
      <w:bodyDiv w:val="1"/>
      <w:marLeft w:val="0"/>
      <w:marRight w:val="0"/>
      <w:marTop w:val="0"/>
      <w:marBottom w:val="0"/>
      <w:divBdr>
        <w:top w:val="none" w:sz="0" w:space="0" w:color="auto"/>
        <w:left w:val="none" w:sz="0" w:space="0" w:color="auto"/>
        <w:bottom w:val="none" w:sz="0" w:space="0" w:color="auto"/>
        <w:right w:val="none" w:sz="0" w:space="0" w:color="auto"/>
      </w:divBdr>
    </w:div>
    <w:div w:id="1364667588">
      <w:bodyDiv w:val="1"/>
      <w:marLeft w:val="0"/>
      <w:marRight w:val="0"/>
      <w:marTop w:val="0"/>
      <w:marBottom w:val="0"/>
      <w:divBdr>
        <w:top w:val="none" w:sz="0" w:space="0" w:color="auto"/>
        <w:left w:val="none" w:sz="0" w:space="0" w:color="auto"/>
        <w:bottom w:val="none" w:sz="0" w:space="0" w:color="auto"/>
        <w:right w:val="none" w:sz="0" w:space="0" w:color="auto"/>
      </w:divBdr>
    </w:div>
    <w:div w:id="1370454505">
      <w:bodyDiv w:val="1"/>
      <w:marLeft w:val="0"/>
      <w:marRight w:val="0"/>
      <w:marTop w:val="0"/>
      <w:marBottom w:val="0"/>
      <w:divBdr>
        <w:top w:val="none" w:sz="0" w:space="0" w:color="auto"/>
        <w:left w:val="none" w:sz="0" w:space="0" w:color="auto"/>
        <w:bottom w:val="none" w:sz="0" w:space="0" w:color="auto"/>
        <w:right w:val="none" w:sz="0" w:space="0" w:color="auto"/>
      </w:divBdr>
    </w:div>
    <w:div w:id="1394161925">
      <w:bodyDiv w:val="1"/>
      <w:marLeft w:val="0"/>
      <w:marRight w:val="0"/>
      <w:marTop w:val="0"/>
      <w:marBottom w:val="0"/>
      <w:divBdr>
        <w:top w:val="none" w:sz="0" w:space="0" w:color="auto"/>
        <w:left w:val="none" w:sz="0" w:space="0" w:color="auto"/>
        <w:bottom w:val="none" w:sz="0" w:space="0" w:color="auto"/>
        <w:right w:val="none" w:sz="0" w:space="0" w:color="auto"/>
      </w:divBdr>
    </w:div>
    <w:div w:id="1399472748">
      <w:bodyDiv w:val="1"/>
      <w:marLeft w:val="0"/>
      <w:marRight w:val="0"/>
      <w:marTop w:val="0"/>
      <w:marBottom w:val="0"/>
      <w:divBdr>
        <w:top w:val="none" w:sz="0" w:space="0" w:color="auto"/>
        <w:left w:val="none" w:sz="0" w:space="0" w:color="auto"/>
        <w:bottom w:val="none" w:sz="0" w:space="0" w:color="auto"/>
        <w:right w:val="none" w:sz="0" w:space="0" w:color="auto"/>
      </w:divBdr>
      <w:divsChild>
        <w:div w:id="1527252608">
          <w:marLeft w:val="0"/>
          <w:marRight w:val="0"/>
          <w:marTop w:val="0"/>
          <w:marBottom w:val="0"/>
          <w:divBdr>
            <w:top w:val="none" w:sz="0" w:space="0" w:color="auto"/>
            <w:left w:val="none" w:sz="0" w:space="0" w:color="auto"/>
            <w:bottom w:val="none" w:sz="0" w:space="0" w:color="auto"/>
            <w:right w:val="none" w:sz="0" w:space="0" w:color="auto"/>
          </w:divBdr>
        </w:div>
      </w:divsChild>
    </w:div>
    <w:div w:id="1407847543">
      <w:bodyDiv w:val="1"/>
      <w:marLeft w:val="0"/>
      <w:marRight w:val="0"/>
      <w:marTop w:val="0"/>
      <w:marBottom w:val="0"/>
      <w:divBdr>
        <w:top w:val="none" w:sz="0" w:space="0" w:color="auto"/>
        <w:left w:val="none" w:sz="0" w:space="0" w:color="auto"/>
        <w:bottom w:val="none" w:sz="0" w:space="0" w:color="auto"/>
        <w:right w:val="none" w:sz="0" w:space="0" w:color="auto"/>
      </w:divBdr>
    </w:div>
    <w:div w:id="1423601879">
      <w:bodyDiv w:val="1"/>
      <w:marLeft w:val="0"/>
      <w:marRight w:val="0"/>
      <w:marTop w:val="0"/>
      <w:marBottom w:val="0"/>
      <w:divBdr>
        <w:top w:val="none" w:sz="0" w:space="0" w:color="auto"/>
        <w:left w:val="none" w:sz="0" w:space="0" w:color="auto"/>
        <w:bottom w:val="none" w:sz="0" w:space="0" w:color="auto"/>
        <w:right w:val="none" w:sz="0" w:space="0" w:color="auto"/>
      </w:divBdr>
      <w:divsChild>
        <w:div w:id="1816481629">
          <w:marLeft w:val="0"/>
          <w:marRight w:val="0"/>
          <w:marTop w:val="0"/>
          <w:marBottom w:val="0"/>
          <w:divBdr>
            <w:top w:val="none" w:sz="0" w:space="0" w:color="auto"/>
            <w:left w:val="none" w:sz="0" w:space="0" w:color="auto"/>
            <w:bottom w:val="none" w:sz="0" w:space="0" w:color="auto"/>
            <w:right w:val="none" w:sz="0" w:space="0" w:color="auto"/>
          </w:divBdr>
          <w:divsChild>
            <w:div w:id="1047797928">
              <w:marLeft w:val="0"/>
              <w:marRight w:val="0"/>
              <w:marTop w:val="0"/>
              <w:marBottom w:val="0"/>
              <w:divBdr>
                <w:top w:val="none" w:sz="0" w:space="0" w:color="auto"/>
                <w:left w:val="none" w:sz="0" w:space="0" w:color="auto"/>
                <w:bottom w:val="none" w:sz="0" w:space="0" w:color="auto"/>
                <w:right w:val="none" w:sz="0" w:space="0" w:color="auto"/>
              </w:divBdr>
              <w:divsChild>
                <w:div w:id="212056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400292">
      <w:bodyDiv w:val="1"/>
      <w:marLeft w:val="0"/>
      <w:marRight w:val="0"/>
      <w:marTop w:val="0"/>
      <w:marBottom w:val="0"/>
      <w:divBdr>
        <w:top w:val="none" w:sz="0" w:space="0" w:color="auto"/>
        <w:left w:val="none" w:sz="0" w:space="0" w:color="auto"/>
        <w:bottom w:val="none" w:sz="0" w:space="0" w:color="auto"/>
        <w:right w:val="none" w:sz="0" w:space="0" w:color="auto"/>
      </w:divBdr>
    </w:div>
    <w:div w:id="1483037088">
      <w:bodyDiv w:val="1"/>
      <w:marLeft w:val="0"/>
      <w:marRight w:val="0"/>
      <w:marTop w:val="0"/>
      <w:marBottom w:val="0"/>
      <w:divBdr>
        <w:top w:val="none" w:sz="0" w:space="0" w:color="auto"/>
        <w:left w:val="none" w:sz="0" w:space="0" w:color="auto"/>
        <w:bottom w:val="none" w:sz="0" w:space="0" w:color="auto"/>
        <w:right w:val="none" w:sz="0" w:space="0" w:color="auto"/>
      </w:divBdr>
    </w:div>
    <w:div w:id="1494374891">
      <w:bodyDiv w:val="1"/>
      <w:marLeft w:val="0"/>
      <w:marRight w:val="0"/>
      <w:marTop w:val="0"/>
      <w:marBottom w:val="0"/>
      <w:divBdr>
        <w:top w:val="none" w:sz="0" w:space="0" w:color="auto"/>
        <w:left w:val="none" w:sz="0" w:space="0" w:color="auto"/>
        <w:bottom w:val="none" w:sz="0" w:space="0" w:color="auto"/>
        <w:right w:val="none" w:sz="0" w:space="0" w:color="auto"/>
      </w:divBdr>
    </w:div>
    <w:div w:id="1520242506">
      <w:bodyDiv w:val="1"/>
      <w:marLeft w:val="0"/>
      <w:marRight w:val="0"/>
      <w:marTop w:val="0"/>
      <w:marBottom w:val="0"/>
      <w:divBdr>
        <w:top w:val="none" w:sz="0" w:space="0" w:color="auto"/>
        <w:left w:val="none" w:sz="0" w:space="0" w:color="auto"/>
        <w:bottom w:val="none" w:sz="0" w:space="0" w:color="auto"/>
        <w:right w:val="none" w:sz="0" w:space="0" w:color="auto"/>
      </w:divBdr>
    </w:div>
    <w:div w:id="1534271686">
      <w:bodyDiv w:val="1"/>
      <w:marLeft w:val="0"/>
      <w:marRight w:val="0"/>
      <w:marTop w:val="0"/>
      <w:marBottom w:val="0"/>
      <w:divBdr>
        <w:top w:val="none" w:sz="0" w:space="0" w:color="auto"/>
        <w:left w:val="none" w:sz="0" w:space="0" w:color="auto"/>
        <w:bottom w:val="none" w:sz="0" w:space="0" w:color="auto"/>
        <w:right w:val="none" w:sz="0" w:space="0" w:color="auto"/>
      </w:divBdr>
      <w:divsChild>
        <w:div w:id="289938183">
          <w:marLeft w:val="0"/>
          <w:marRight w:val="0"/>
          <w:marTop w:val="0"/>
          <w:marBottom w:val="0"/>
          <w:divBdr>
            <w:top w:val="none" w:sz="0" w:space="0" w:color="auto"/>
            <w:left w:val="none" w:sz="0" w:space="0" w:color="auto"/>
            <w:bottom w:val="none" w:sz="0" w:space="0" w:color="auto"/>
            <w:right w:val="none" w:sz="0" w:space="0" w:color="auto"/>
          </w:divBdr>
          <w:divsChild>
            <w:div w:id="2098359668">
              <w:marLeft w:val="0"/>
              <w:marRight w:val="0"/>
              <w:marTop w:val="0"/>
              <w:marBottom w:val="0"/>
              <w:divBdr>
                <w:top w:val="none" w:sz="0" w:space="0" w:color="auto"/>
                <w:left w:val="none" w:sz="0" w:space="0" w:color="auto"/>
                <w:bottom w:val="none" w:sz="0" w:space="0" w:color="auto"/>
                <w:right w:val="none" w:sz="0" w:space="0" w:color="auto"/>
              </w:divBdr>
              <w:divsChild>
                <w:div w:id="40746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77870">
      <w:bodyDiv w:val="1"/>
      <w:marLeft w:val="0"/>
      <w:marRight w:val="0"/>
      <w:marTop w:val="0"/>
      <w:marBottom w:val="0"/>
      <w:divBdr>
        <w:top w:val="none" w:sz="0" w:space="0" w:color="auto"/>
        <w:left w:val="none" w:sz="0" w:space="0" w:color="auto"/>
        <w:bottom w:val="none" w:sz="0" w:space="0" w:color="auto"/>
        <w:right w:val="none" w:sz="0" w:space="0" w:color="auto"/>
      </w:divBdr>
    </w:div>
    <w:div w:id="1561746036">
      <w:bodyDiv w:val="1"/>
      <w:marLeft w:val="0"/>
      <w:marRight w:val="0"/>
      <w:marTop w:val="0"/>
      <w:marBottom w:val="0"/>
      <w:divBdr>
        <w:top w:val="none" w:sz="0" w:space="0" w:color="auto"/>
        <w:left w:val="none" w:sz="0" w:space="0" w:color="auto"/>
        <w:bottom w:val="none" w:sz="0" w:space="0" w:color="auto"/>
        <w:right w:val="none" w:sz="0" w:space="0" w:color="auto"/>
      </w:divBdr>
      <w:divsChild>
        <w:div w:id="428239597">
          <w:marLeft w:val="0"/>
          <w:marRight w:val="0"/>
          <w:marTop w:val="0"/>
          <w:marBottom w:val="0"/>
          <w:divBdr>
            <w:top w:val="none" w:sz="0" w:space="0" w:color="auto"/>
            <w:left w:val="none" w:sz="0" w:space="0" w:color="auto"/>
            <w:bottom w:val="none" w:sz="0" w:space="0" w:color="auto"/>
            <w:right w:val="none" w:sz="0" w:space="0" w:color="auto"/>
          </w:divBdr>
        </w:div>
        <w:div w:id="642275480">
          <w:marLeft w:val="0"/>
          <w:marRight w:val="0"/>
          <w:marTop w:val="0"/>
          <w:marBottom w:val="0"/>
          <w:divBdr>
            <w:top w:val="none" w:sz="0" w:space="0" w:color="auto"/>
            <w:left w:val="none" w:sz="0" w:space="0" w:color="auto"/>
            <w:bottom w:val="none" w:sz="0" w:space="0" w:color="auto"/>
            <w:right w:val="none" w:sz="0" w:space="0" w:color="auto"/>
          </w:divBdr>
        </w:div>
        <w:div w:id="1818956186">
          <w:marLeft w:val="0"/>
          <w:marRight w:val="0"/>
          <w:marTop w:val="0"/>
          <w:marBottom w:val="0"/>
          <w:divBdr>
            <w:top w:val="none" w:sz="0" w:space="0" w:color="auto"/>
            <w:left w:val="none" w:sz="0" w:space="0" w:color="auto"/>
            <w:bottom w:val="none" w:sz="0" w:space="0" w:color="auto"/>
            <w:right w:val="none" w:sz="0" w:space="0" w:color="auto"/>
          </w:divBdr>
        </w:div>
      </w:divsChild>
    </w:div>
    <w:div w:id="1573585442">
      <w:bodyDiv w:val="1"/>
      <w:marLeft w:val="0"/>
      <w:marRight w:val="0"/>
      <w:marTop w:val="0"/>
      <w:marBottom w:val="0"/>
      <w:divBdr>
        <w:top w:val="none" w:sz="0" w:space="0" w:color="auto"/>
        <w:left w:val="none" w:sz="0" w:space="0" w:color="auto"/>
        <w:bottom w:val="none" w:sz="0" w:space="0" w:color="auto"/>
        <w:right w:val="none" w:sz="0" w:space="0" w:color="auto"/>
      </w:divBdr>
      <w:divsChild>
        <w:div w:id="489952243">
          <w:marLeft w:val="0"/>
          <w:marRight w:val="0"/>
          <w:marTop w:val="0"/>
          <w:marBottom w:val="0"/>
          <w:divBdr>
            <w:top w:val="none" w:sz="0" w:space="0" w:color="auto"/>
            <w:left w:val="none" w:sz="0" w:space="0" w:color="auto"/>
            <w:bottom w:val="none" w:sz="0" w:space="0" w:color="auto"/>
            <w:right w:val="none" w:sz="0" w:space="0" w:color="auto"/>
          </w:divBdr>
          <w:divsChild>
            <w:div w:id="94253637">
              <w:marLeft w:val="0"/>
              <w:marRight w:val="0"/>
              <w:marTop w:val="0"/>
              <w:marBottom w:val="0"/>
              <w:divBdr>
                <w:top w:val="none" w:sz="0" w:space="0" w:color="auto"/>
                <w:left w:val="none" w:sz="0" w:space="0" w:color="auto"/>
                <w:bottom w:val="none" w:sz="0" w:space="0" w:color="auto"/>
                <w:right w:val="none" w:sz="0" w:space="0" w:color="auto"/>
              </w:divBdr>
              <w:divsChild>
                <w:div w:id="102787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704368">
      <w:bodyDiv w:val="1"/>
      <w:marLeft w:val="0"/>
      <w:marRight w:val="0"/>
      <w:marTop w:val="0"/>
      <w:marBottom w:val="0"/>
      <w:divBdr>
        <w:top w:val="none" w:sz="0" w:space="0" w:color="auto"/>
        <w:left w:val="none" w:sz="0" w:space="0" w:color="auto"/>
        <w:bottom w:val="none" w:sz="0" w:space="0" w:color="auto"/>
        <w:right w:val="none" w:sz="0" w:space="0" w:color="auto"/>
      </w:divBdr>
      <w:divsChild>
        <w:div w:id="1013188335">
          <w:marLeft w:val="0"/>
          <w:marRight w:val="0"/>
          <w:marTop w:val="0"/>
          <w:marBottom w:val="0"/>
          <w:divBdr>
            <w:top w:val="none" w:sz="0" w:space="0" w:color="auto"/>
            <w:left w:val="none" w:sz="0" w:space="0" w:color="auto"/>
            <w:bottom w:val="none" w:sz="0" w:space="0" w:color="auto"/>
            <w:right w:val="none" w:sz="0" w:space="0" w:color="auto"/>
          </w:divBdr>
        </w:div>
        <w:div w:id="176429540">
          <w:marLeft w:val="0"/>
          <w:marRight w:val="0"/>
          <w:marTop w:val="0"/>
          <w:marBottom w:val="0"/>
          <w:divBdr>
            <w:top w:val="none" w:sz="0" w:space="0" w:color="auto"/>
            <w:left w:val="none" w:sz="0" w:space="0" w:color="auto"/>
            <w:bottom w:val="none" w:sz="0" w:space="0" w:color="auto"/>
            <w:right w:val="none" w:sz="0" w:space="0" w:color="auto"/>
          </w:divBdr>
        </w:div>
      </w:divsChild>
    </w:div>
    <w:div w:id="1660647452">
      <w:bodyDiv w:val="1"/>
      <w:marLeft w:val="0"/>
      <w:marRight w:val="0"/>
      <w:marTop w:val="0"/>
      <w:marBottom w:val="0"/>
      <w:divBdr>
        <w:top w:val="none" w:sz="0" w:space="0" w:color="auto"/>
        <w:left w:val="none" w:sz="0" w:space="0" w:color="auto"/>
        <w:bottom w:val="none" w:sz="0" w:space="0" w:color="auto"/>
        <w:right w:val="none" w:sz="0" w:space="0" w:color="auto"/>
      </w:divBdr>
    </w:div>
    <w:div w:id="1691449461">
      <w:bodyDiv w:val="1"/>
      <w:marLeft w:val="0"/>
      <w:marRight w:val="0"/>
      <w:marTop w:val="0"/>
      <w:marBottom w:val="0"/>
      <w:divBdr>
        <w:top w:val="none" w:sz="0" w:space="0" w:color="auto"/>
        <w:left w:val="none" w:sz="0" w:space="0" w:color="auto"/>
        <w:bottom w:val="none" w:sz="0" w:space="0" w:color="auto"/>
        <w:right w:val="none" w:sz="0" w:space="0" w:color="auto"/>
      </w:divBdr>
    </w:div>
    <w:div w:id="1766802609">
      <w:bodyDiv w:val="1"/>
      <w:marLeft w:val="0"/>
      <w:marRight w:val="0"/>
      <w:marTop w:val="0"/>
      <w:marBottom w:val="0"/>
      <w:divBdr>
        <w:top w:val="none" w:sz="0" w:space="0" w:color="auto"/>
        <w:left w:val="none" w:sz="0" w:space="0" w:color="auto"/>
        <w:bottom w:val="none" w:sz="0" w:space="0" w:color="auto"/>
        <w:right w:val="none" w:sz="0" w:space="0" w:color="auto"/>
      </w:divBdr>
    </w:div>
    <w:div w:id="1809472517">
      <w:bodyDiv w:val="1"/>
      <w:marLeft w:val="0"/>
      <w:marRight w:val="0"/>
      <w:marTop w:val="0"/>
      <w:marBottom w:val="0"/>
      <w:divBdr>
        <w:top w:val="none" w:sz="0" w:space="0" w:color="auto"/>
        <w:left w:val="none" w:sz="0" w:space="0" w:color="auto"/>
        <w:bottom w:val="none" w:sz="0" w:space="0" w:color="auto"/>
        <w:right w:val="none" w:sz="0" w:space="0" w:color="auto"/>
      </w:divBdr>
    </w:div>
    <w:div w:id="1831677309">
      <w:bodyDiv w:val="1"/>
      <w:marLeft w:val="0"/>
      <w:marRight w:val="0"/>
      <w:marTop w:val="0"/>
      <w:marBottom w:val="0"/>
      <w:divBdr>
        <w:top w:val="none" w:sz="0" w:space="0" w:color="auto"/>
        <w:left w:val="none" w:sz="0" w:space="0" w:color="auto"/>
        <w:bottom w:val="none" w:sz="0" w:space="0" w:color="auto"/>
        <w:right w:val="none" w:sz="0" w:space="0" w:color="auto"/>
      </w:divBdr>
    </w:div>
    <w:div w:id="1907835854">
      <w:bodyDiv w:val="1"/>
      <w:marLeft w:val="0"/>
      <w:marRight w:val="0"/>
      <w:marTop w:val="0"/>
      <w:marBottom w:val="0"/>
      <w:divBdr>
        <w:top w:val="none" w:sz="0" w:space="0" w:color="auto"/>
        <w:left w:val="none" w:sz="0" w:space="0" w:color="auto"/>
        <w:bottom w:val="none" w:sz="0" w:space="0" w:color="auto"/>
        <w:right w:val="none" w:sz="0" w:space="0" w:color="auto"/>
      </w:divBdr>
    </w:div>
    <w:div w:id="1952279423">
      <w:bodyDiv w:val="1"/>
      <w:marLeft w:val="0"/>
      <w:marRight w:val="0"/>
      <w:marTop w:val="0"/>
      <w:marBottom w:val="0"/>
      <w:divBdr>
        <w:top w:val="none" w:sz="0" w:space="0" w:color="auto"/>
        <w:left w:val="none" w:sz="0" w:space="0" w:color="auto"/>
        <w:bottom w:val="none" w:sz="0" w:space="0" w:color="auto"/>
        <w:right w:val="none" w:sz="0" w:space="0" w:color="auto"/>
      </w:divBdr>
      <w:divsChild>
        <w:div w:id="1322663520">
          <w:marLeft w:val="0"/>
          <w:marRight w:val="0"/>
          <w:marTop w:val="0"/>
          <w:marBottom w:val="0"/>
          <w:divBdr>
            <w:top w:val="none" w:sz="0" w:space="0" w:color="auto"/>
            <w:left w:val="none" w:sz="0" w:space="0" w:color="auto"/>
            <w:bottom w:val="none" w:sz="0" w:space="0" w:color="auto"/>
            <w:right w:val="none" w:sz="0" w:space="0" w:color="auto"/>
          </w:divBdr>
          <w:divsChild>
            <w:div w:id="1963874726">
              <w:marLeft w:val="0"/>
              <w:marRight w:val="0"/>
              <w:marTop w:val="0"/>
              <w:marBottom w:val="0"/>
              <w:divBdr>
                <w:top w:val="none" w:sz="0" w:space="0" w:color="auto"/>
                <w:left w:val="none" w:sz="0" w:space="0" w:color="auto"/>
                <w:bottom w:val="none" w:sz="0" w:space="0" w:color="auto"/>
                <w:right w:val="none" w:sz="0" w:space="0" w:color="auto"/>
              </w:divBdr>
              <w:divsChild>
                <w:div w:id="14262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104397">
      <w:bodyDiv w:val="1"/>
      <w:marLeft w:val="0"/>
      <w:marRight w:val="0"/>
      <w:marTop w:val="0"/>
      <w:marBottom w:val="0"/>
      <w:divBdr>
        <w:top w:val="none" w:sz="0" w:space="0" w:color="auto"/>
        <w:left w:val="none" w:sz="0" w:space="0" w:color="auto"/>
        <w:bottom w:val="none" w:sz="0" w:space="0" w:color="auto"/>
        <w:right w:val="none" w:sz="0" w:space="0" w:color="auto"/>
      </w:divBdr>
    </w:div>
    <w:div w:id="1999458611">
      <w:bodyDiv w:val="1"/>
      <w:marLeft w:val="0"/>
      <w:marRight w:val="0"/>
      <w:marTop w:val="0"/>
      <w:marBottom w:val="0"/>
      <w:divBdr>
        <w:top w:val="none" w:sz="0" w:space="0" w:color="auto"/>
        <w:left w:val="none" w:sz="0" w:space="0" w:color="auto"/>
        <w:bottom w:val="none" w:sz="0" w:space="0" w:color="auto"/>
        <w:right w:val="none" w:sz="0" w:space="0" w:color="auto"/>
      </w:divBdr>
    </w:div>
    <w:div w:id="2072463610">
      <w:bodyDiv w:val="1"/>
      <w:marLeft w:val="0"/>
      <w:marRight w:val="0"/>
      <w:marTop w:val="0"/>
      <w:marBottom w:val="0"/>
      <w:divBdr>
        <w:top w:val="none" w:sz="0" w:space="0" w:color="auto"/>
        <w:left w:val="none" w:sz="0" w:space="0" w:color="auto"/>
        <w:bottom w:val="none" w:sz="0" w:space="0" w:color="auto"/>
        <w:right w:val="none" w:sz="0" w:space="0" w:color="auto"/>
      </w:divBdr>
    </w:div>
    <w:div w:id="2075658997">
      <w:bodyDiv w:val="1"/>
      <w:marLeft w:val="0"/>
      <w:marRight w:val="0"/>
      <w:marTop w:val="0"/>
      <w:marBottom w:val="0"/>
      <w:divBdr>
        <w:top w:val="none" w:sz="0" w:space="0" w:color="auto"/>
        <w:left w:val="none" w:sz="0" w:space="0" w:color="auto"/>
        <w:bottom w:val="none" w:sz="0" w:space="0" w:color="auto"/>
        <w:right w:val="none" w:sz="0" w:space="0" w:color="auto"/>
      </w:divBdr>
    </w:div>
    <w:div w:id="2093237068">
      <w:bodyDiv w:val="1"/>
      <w:marLeft w:val="0"/>
      <w:marRight w:val="0"/>
      <w:marTop w:val="0"/>
      <w:marBottom w:val="0"/>
      <w:divBdr>
        <w:top w:val="none" w:sz="0" w:space="0" w:color="auto"/>
        <w:left w:val="none" w:sz="0" w:space="0" w:color="auto"/>
        <w:bottom w:val="none" w:sz="0" w:space="0" w:color="auto"/>
        <w:right w:val="none" w:sz="0" w:space="0" w:color="auto"/>
      </w:divBdr>
    </w:div>
    <w:div w:id="212614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2020-04-22T22:29:00Z</dcterms:created>
  <dcterms:modified xsi:type="dcterms:W3CDTF">2020-04-22T22:36:00Z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